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 w:afterAutospacing="0"/>
        <w:ind w:left="0" w:right="0"/>
        <w:jc w:val="center"/>
        <w:rPr>
          <w:rFonts w:hint="eastAsia" w:ascii="宋体" w:hAnsi="宋体" w:eastAsia="宋体" w:cs="宋体"/>
          <w:color w:val="333333"/>
          <w:sz w:val="24"/>
          <w:szCs w:val="24"/>
        </w:rPr>
      </w:pPr>
      <w:bookmarkStart w:id="0" w:name="_GoBack"/>
      <w:r>
        <w:rPr>
          <w:rFonts w:hint="eastAsia" w:ascii="微软雅黑" w:hAnsi="微软雅黑" w:eastAsia="微软雅黑" w:cs="微软雅黑"/>
          <w:i w:val="0"/>
          <w:iCs w:val="0"/>
          <w:caps w:val="0"/>
          <w:color w:val="444444"/>
          <w:spacing w:val="0"/>
          <w:sz w:val="36"/>
          <w:szCs w:val="36"/>
        </w:rPr>
        <w:t>长治市上党区苏店镇农村人居环境整治建设项目</w:t>
      </w:r>
      <w:r>
        <w:rPr>
          <w:rFonts w:hint="default" w:ascii="微软雅黑" w:hAnsi="微软雅黑" w:eastAsia="微软雅黑" w:cs="微软雅黑"/>
          <w:i w:val="0"/>
          <w:iCs w:val="0"/>
          <w:caps w:val="0"/>
          <w:color w:val="444444"/>
          <w:spacing w:val="0"/>
          <w:sz w:val="36"/>
          <w:szCs w:val="36"/>
          <w:lang w:val="en-US"/>
        </w:rPr>
        <w:t xml:space="preserve">  </w:t>
      </w:r>
      <w:r>
        <w:rPr>
          <w:rFonts w:hint="eastAsia" w:ascii="微软雅黑" w:hAnsi="微软雅黑" w:eastAsia="微软雅黑" w:cs="微软雅黑"/>
          <w:i w:val="0"/>
          <w:iCs w:val="0"/>
          <w:caps w:val="0"/>
          <w:color w:val="444444"/>
          <w:spacing w:val="0"/>
          <w:sz w:val="36"/>
          <w:szCs w:val="36"/>
        </w:rPr>
        <w:t>招标代理机构比选公告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长治市上党区苏店镇农村人居环境整治建设项目可行性研究报告已经区发改委备案批复，为做好我单位的采购工作，确保在采购项目招标过程中公平、公正、公开，现向社会公开征集招标代理机构 ，欢迎有意向的代理机构前来参加比选会议，具体事项公告如下：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一、项目概况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、比选人：长治市上党区</w:t>
      </w:r>
      <w:r>
        <w:rPr>
          <w:rFonts w:hint="eastAsia" w:ascii="宋体" w:hAnsi="宋体" w:eastAsia="宋体" w:cs="宋体"/>
          <w:i w:val="0"/>
          <w:iCs w:val="0"/>
          <w:caps w:val="0"/>
          <w:color w:val="333333"/>
          <w:spacing w:val="0"/>
          <w:sz w:val="24"/>
          <w:szCs w:val="24"/>
          <w:lang w:val="en-US" w:eastAsia="zh-CN"/>
        </w:rPr>
        <w:t>苏店</w:t>
      </w:r>
      <w:r>
        <w:rPr>
          <w:rFonts w:hint="eastAsia" w:ascii="宋体" w:hAnsi="宋体" w:eastAsia="宋体" w:cs="宋体"/>
          <w:i w:val="0"/>
          <w:iCs w:val="0"/>
          <w:caps w:val="0"/>
          <w:color w:val="333333"/>
          <w:spacing w:val="0"/>
          <w:sz w:val="24"/>
          <w:szCs w:val="24"/>
        </w:rPr>
        <w:t>镇人民政府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rPr>
        <w:t>2、项目名称：长治市上党区苏店镇农村人居环境整治建设项目招标代理机构比选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3、比选范围：长治市上党区苏店镇农村人居环境整治建设项目招标代理机构比选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lang w:val="en-US" w:eastAsia="zh-CN"/>
        </w:rPr>
        <w:t>4</w:t>
      </w:r>
      <w:r>
        <w:rPr>
          <w:rFonts w:hint="eastAsia" w:ascii="宋体" w:hAnsi="宋体" w:eastAsia="宋体" w:cs="宋体"/>
          <w:i w:val="0"/>
          <w:iCs w:val="0"/>
          <w:caps w:val="0"/>
          <w:color w:val="333333"/>
          <w:spacing w:val="0"/>
          <w:sz w:val="24"/>
          <w:szCs w:val="24"/>
        </w:rPr>
        <w:t>、质量标准：符合国家及行业相关标准，满足采购人要求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rPr>
        <w:t>二、比选申请人资格要求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要求参加</w:t>
      </w:r>
      <w:r>
        <w:rPr>
          <w:rFonts w:hint="eastAsia" w:ascii="宋体" w:hAnsi="宋体" w:eastAsia="宋体" w:cs="宋体"/>
          <w:i w:val="0"/>
          <w:iCs w:val="0"/>
          <w:caps w:val="0"/>
          <w:color w:val="333333"/>
          <w:spacing w:val="0"/>
          <w:sz w:val="24"/>
          <w:szCs w:val="24"/>
          <w:lang w:val="en-US" w:eastAsia="zh-CN"/>
        </w:rPr>
        <w:t>比</w:t>
      </w:r>
      <w:r>
        <w:rPr>
          <w:rFonts w:hint="eastAsia" w:ascii="宋体" w:hAnsi="宋体" w:eastAsia="宋体" w:cs="宋体"/>
          <w:i w:val="0"/>
          <w:iCs w:val="0"/>
          <w:caps w:val="0"/>
          <w:color w:val="333333"/>
          <w:spacing w:val="0"/>
          <w:sz w:val="24"/>
          <w:szCs w:val="24"/>
        </w:rPr>
        <w:t>选的招标代理服务单位，应具备《中华人民共和国政府采购法》第22条所规定的条件：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1、投标人应具备独立承担民事责任的能力和相应的经营范围；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2、投标人须具有履行合同专业所需的设备和专业能力；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3、投标人须具有良好的商业信誉和健全的财务会计制度；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4、投标人须具有依法缴纳税收和社会保障资金的良好记录；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5、参加采购活动前三年内，在经营活动中没有重大违法记录；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6、投标人及法定代表人应有无行贿犯罪记录，出具中国裁判文书网刑事案件查询未发现行贿犯罪记录的网上截图（查询日期以公告后为准）；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7、投标人未被“信用中国”网站或各级信用信息共享平台中列入失信被执行人；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8、单位负责人为同一人或者存在控股、管理关系的不同单位，不得参加同一标段投标或者未划分标段的同一招标项目投标；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9、投标人没有处于被责令停业，投标资格被取消，财产被接管、冻结，破产状态；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10、法律、行政法规规定的其他条件；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11、本次招标不接受联合体参加。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rPr>
        <w:t>三、比选文件的获取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0000FF"/>
          <w:spacing w:val="0"/>
          <w:sz w:val="24"/>
          <w:szCs w:val="24"/>
        </w:rPr>
      </w:pPr>
      <w:r>
        <w:rPr>
          <w:rFonts w:hint="eastAsia" w:ascii="宋体" w:hAnsi="宋体" w:eastAsia="宋体" w:cs="宋体"/>
          <w:i w:val="0"/>
          <w:iCs w:val="0"/>
          <w:caps w:val="0"/>
          <w:color w:val="333333"/>
          <w:spacing w:val="0"/>
          <w:sz w:val="24"/>
          <w:szCs w:val="24"/>
        </w:rPr>
        <w:t>1、请于202</w:t>
      </w:r>
      <w:r>
        <w:rPr>
          <w:rFonts w:hint="eastAsia" w:ascii="宋体" w:hAnsi="宋体" w:eastAsia="宋体"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月</w:t>
      </w:r>
      <w:r>
        <w:rPr>
          <w:rFonts w:hint="eastAsia" w:ascii="宋体" w:hAnsi="宋体" w:eastAsia="宋体" w:cs="宋体"/>
          <w:i w:val="0"/>
          <w:iCs w:val="0"/>
          <w:caps w:val="0"/>
          <w:color w:val="333333"/>
          <w:spacing w:val="0"/>
          <w:sz w:val="24"/>
          <w:szCs w:val="24"/>
          <w:lang w:val="en-US" w:eastAsia="zh-CN"/>
        </w:rPr>
        <w:t>15</w:t>
      </w:r>
      <w:r>
        <w:rPr>
          <w:rFonts w:hint="eastAsia" w:ascii="宋体" w:hAnsi="宋体" w:eastAsia="宋体" w:cs="宋体"/>
          <w:i w:val="0"/>
          <w:iCs w:val="0"/>
          <w:caps w:val="0"/>
          <w:color w:val="333333"/>
          <w:spacing w:val="0"/>
          <w:sz w:val="24"/>
          <w:szCs w:val="24"/>
        </w:rPr>
        <w:t>日至202</w:t>
      </w:r>
      <w:r>
        <w:rPr>
          <w:rFonts w:hint="eastAsia" w:ascii="宋体" w:hAnsi="宋体" w:eastAsia="宋体"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月</w:t>
      </w:r>
      <w:r>
        <w:rPr>
          <w:rFonts w:hint="eastAsia" w:ascii="宋体" w:hAnsi="宋体" w:eastAsia="宋体" w:cs="宋体"/>
          <w:i w:val="0"/>
          <w:iCs w:val="0"/>
          <w:caps w:val="0"/>
          <w:color w:val="333333"/>
          <w:spacing w:val="0"/>
          <w:sz w:val="24"/>
          <w:szCs w:val="24"/>
          <w:lang w:val="en-US" w:eastAsia="zh-CN"/>
        </w:rPr>
        <w:t>17</w:t>
      </w:r>
      <w:r>
        <w:rPr>
          <w:rFonts w:hint="eastAsia" w:ascii="宋体" w:hAnsi="宋体" w:eastAsia="宋体" w:cs="宋体"/>
          <w:i w:val="0"/>
          <w:iCs w:val="0"/>
          <w:caps w:val="0"/>
          <w:color w:val="333333"/>
          <w:spacing w:val="0"/>
          <w:sz w:val="24"/>
          <w:szCs w:val="24"/>
        </w:rPr>
        <w:t>日，每天上午9:00-12:00，下午15:00-18：00（北京时间）</w:t>
      </w:r>
      <w:r>
        <w:rPr>
          <w:rFonts w:hint="eastAsia" w:ascii="宋体" w:hAnsi="宋体" w:eastAsia="宋体" w:cs="宋体"/>
          <w:i w:val="0"/>
          <w:iCs w:val="0"/>
          <w:caps w:val="0"/>
          <w:color w:val="auto"/>
          <w:spacing w:val="0"/>
          <w:sz w:val="24"/>
          <w:szCs w:val="24"/>
        </w:rPr>
        <w:t>获取比选文件。</w:t>
      </w:r>
      <w:r>
        <w:rPr>
          <w:rFonts w:hint="eastAsia" w:ascii="宋体" w:hAnsi="宋体" w:eastAsia="宋体" w:cs="宋体"/>
          <w:i w:val="0"/>
          <w:iCs w:val="0"/>
          <w:caps w:val="0"/>
          <w:color w:val="0000FF"/>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2、</w:t>
      </w:r>
      <w:r>
        <w:rPr>
          <w:rFonts w:hint="eastAsia" w:ascii="宋体" w:hAnsi="宋体" w:eastAsia="宋体" w:cs="宋体"/>
          <w:i w:val="0"/>
          <w:iCs w:val="0"/>
          <w:caps w:val="0"/>
          <w:color w:val="auto"/>
          <w:spacing w:val="0"/>
          <w:sz w:val="24"/>
          <w:szCs w:val="24"/>
        </w:rPr>
        <w:t>报名提供的资料：营业执照、开户许可证、法定代表人证明书、法人身份证复印件或扫描件、法人授权委托书、被授权人身份证复印件或扫描件、联系电话（以上资料加盖公章）；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lang w:val="en-US" w:eastAsia="zh-CN"/>
        </w:rPr>
        <w:t>3、</w:t>
      </w:r>
      <w:r>
        <w:rPr>
          <w:rFonts w:hint="eastAsia" w:ascii="宋体" w:hAnsi="宋体" w:eastAsia="宋体" w:cs="宋体"/>
          <w:i w:val="0"/>
          <w:iCs w:val="0"/>
          <w:caps w:val="0"/>
          <w:color w:val="auto"/>
          <w:spacing w:val="0"/>
          <w:sz w:val="24"/>
          <w:szCs w:val="24"/>
        </w:rPr>
        <w:t>报名方式：网上报名，将以上资料以PDF格式发送到</w:t>
      </w:r>
      <w:r>
        <w:rPr>
          <w:rFonts w:hint="eastAsia" w:ascii="宋体" w:hAnsi="宋体" w:eastAsia="宋体" w:cs="宋体"/>
          <w:i w:val="0"/>
          <w:iCs w:val="0"/>
          <w:caps w:val="0"/>
          <w:color w:val="auto"/>
          <w:spacing w:val="0"/>
          <w:sz w:val="24"/>
          <w:szCs w:val="24"/>
          <w:lang w:val="en-US" w:eastAsia="zh-CN"/>
        </w:rPr>
        <w:t xml:space="preserve"> 1017066103  </w:t>
      </w:r>
      <w:r>
        <w:rPr>
          <w:rFonts w:hint="eastAsia" w:ascii="宋体" w:hAnsi="宋体" w:eastAsia="宋体" w:cs="宋体"/>
          <w:i w:val="0"/>
          <w:iCs w:val="0"/>
          <w:caps w:val="0"/>
          <w:color w:val="auto"/>
          <w:spacing w:val="0"/>
          <w:sz w:val="24"/>
          <w:szCs w:val="24"/>
        </w:rPr>
        <w:t>@qq.com</w:t>
      </w:r>
      <w:r>
        <w:rPr>
          <w:rFonts w:hint="eastAsia" w:ascii="宋体" w:hAnsi="宋体" w:eastAsia="宋体" w:cs="宋体"/>
          <w:i w:val="0"/>
          <w:iCs w:val="0"/>
          <w:caps w:val="0"/>
          <w:color w:val="auto"/>
          <w:spacing w:val="0"/>
          <w:sz w:val="24"/>
          <w:szCs w:val="24"/>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rPr>
        <w:t>四、比选申请书的递交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rPr>
        <w:t>1、比选申请书递交的截止时间为</w:t>
      </w:r>
      <w:r>
        <w:rPr>
          <w:rFonts w:hint="eastAsia" w:ascii="宋体" w:hAnsi="宋体" w:eastAsia="宋体" w:cs="宋体"/>
          <w:i w:val="0"/>
          <w:iCs w:val="0"/>
          <w:caps w:val="0"/>
          <w:color w:val="auto"/>
          <w:spacing w:val="0"/>
          <w:sz w:val="24"/>
          <w:szCs w:val="24"/>
          <w:lang w:val="en-US" w:eastAsia="zh-CN"/>
        </w:rPr>
        <w:t>2025年5月19日15时30分</w:t>
      </w:r>
      <w:r>
        <w:rPr>
          <w:rFonts w:hint="eastAsia" w:ascii="宋体" w:hAnsi="宋体" w:eastAsia="宋体" w:cs="宋体"/>
          <w:i w:val="0"/>
          <w:iCs w:val="0"/>
          <w:caps w:val="0"/>
          <w:color w:val="auto"/>
          <w:spacing w:val="0"/>
          <w:sz w:val="24"/>
          <w:szCs w:val="24"/>
        </w:rPr>
        <w:t>，地</w:t>
      </w:r>
      <w:r>
        <w:rPr>
          <w:rFonts w:hint="eastAsia" w:ascii="宋体" w:hAnsi="宋体" w:eastAsia="宋体" w:cs="宋体"/>
          <w:i w:val="0"/>
          <w:iCs w:val="0"/>
          <w:caps w:val="0"/>
          <w:color w:val="333333"/>
          <w:spacing w:val="0"/>
          <w:sz w:val="24"/>
          <w:szCs w:val="24"/>
        </w:rPr>
        <w:t>点为长治市上党区苏店镇人民政府</w:t>
      </w:r>
      <w:r>
        <w:rPr>
          <w:rFonts w:hint="eastAsia" w:ascii="宋体" w:hAnsi="宋体" w:eastAsia="宋体" w:cs="宋体"/>
          <w:i w:val="0"/>
          <w:iCs w:val="0"/>
          <w:caps w:val="0"/>
          <w:color w:val="auto"/>
          <w:spacing w:val="0"/>
          <w:sz w:val="24"/>
          <w:szCs w:val="24"/>
          <w:lang w:val="en-US" w:eastAsia="zh-CN"/>
        </w:rPr>
        <w:t>三楼会议室</w:t>
      </w:r>
      <w:r>
        <w:rPr>
          <w:rFonts w:hint="eastAsia" w:ascii="宋体" w:hAnsi="宋体" w:eastAsia="宋体" w:cs="宋体"/>
          <w:i w:val="0"/>
          <w:iCs w:val="0"/>
          <w:caps w:val="0"/>
          <w:color w:val="333333"/>
          <w:spacing w:val="0"/>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rPr>
        <w:t>2、逾期送达的或者未送达指定地点的比选申请书，比选人不予受理。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五、联系人及联系电话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default" w:ascii="宋体" w:hAnsi="宋体" w:eastAsia="宋体" w:cs="宋体"/>
          <w:color w:val="333333"/>
          <w:sz w:val="24"/>
          <w:szCs w:val="24"/>
          <w:lang w:val="en-US"/>
        </w:rPr>
      </w:pPr>
      <w:r>
        <w:rPr>
          <w:rFonts w:hint="eastAsia" w:ascii="宋体" w:hAnsi="宋体" w:eastAsia="宋体" w:cs="宋体"/>
          <w:i w:val="0"/>
          <w:iCs w:val="0"/>
          <w:caps w:val="0"/>
          <w:color w:val="333333"/>
          <w:spacing w:val="0"/>
          <w:sz w:val="24"/>
          <w:szCs w:val="24"/>
        </w:rPr>
        <w:t>联系人：</w:t>
      </w:r>
      <w:r>
        <w:rPr>
          <w:rFonts w:hint="eastAsia" w:ascii="宋体" w:hAnsi="宋体" w:eastAsia="宋体" w:cs="宋体"/>
          <w:i w:val="0"/>
          <w:iCs w:val="0"/>
          <w:caps w:val="0"/>
          <w:color w:val="333333"/>
          <w:spacing w:val="0"/>
          <w:sz w:val="24"/>
          <w:szCs w:val="24"/>
          <w:lang w:val="en-US" w:eastAsia="zh-CN"/>
        </w:rPr>
        <w:t>牛先生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333333"/>
          <w:spacing w:val="0"/>
          <w:sz w:val="24"/>
          <w:szCs w:val="24"/>
        </w:rPr>
        <w:t>联系电话：</w:t>
      </w:r>
      <w:r>
        <w:rPr>
          <w:rFonts w:hint="eastAsia" w:ascii="宋体" w:hAnsi="宋体" w:eastAsia="宋体" w:cs="宋体"/>
          <w:i w:val="0"/>
          <w:iCs w:val="0"/>
          <w:caps w:val="0"/>
          <w:color w:val="333333"/>
          <w:spacing w:val="0"/>
          <w:sz w:val="24"/>
          <w:szCs w:val="24"/>
          <w:lang w:val="en-US" w:eastAsia="zh-CN"/>
        </w:rPr>
        <w:t>18534109528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07E03"/>
    <w:rsid w:val="010D427B"/>
    <w:rsid w:val="04243DB5"/>
    <w:rsid w:val="16893F4C"/>
    <w:rsid w:val="17650515"/>
    <w:rsid w:val="190D49C0"/>
    <w:rsid w:val="1F10520A"/>
    <w:rsid w:val="259A3A7F"/>
    <w:rsid w:val="3BBD597A"/>
    <w:rsid w:val="3F514D57"/>
    <w:rsid w:val="474E0291"/>
    <w:rsid w:val="4923730E"/>
    <w:rsid w:val="4AFB201B"/>
    <w:rsid w:val="4B533C05"/>
    <w:rsid w:val="4B9F32EE"/>
    <w:rsid w:val="4D0A5C99"/>
    <w:rsid w:val="59FD190B"/>
    <w:rsid w:val="5A44753A"/>
    <w:rsid w:val="5A56101C"/>
    <w:rsid w:val="5BCB753B"/>
    <w:rsid w:val="5D7F0889"/>
    <w:rsid w:val="5E940365"/>
    <w:rsid w:val="60367925"/>
    <w:rsid w:val="630B32EB"/>
    <w:rsid w:val="6BBB33D4"/>
    <w:rsid w:val="6DF80910"/>
    <w:rsid w:val="6EF570CB"/>
    <w:rsid w:val="714479C8"/>
    <w:rsid w:val="71706A0F"/>
    <w:rsid w:val="74D80B53"/>
    <w:rsid w:val="75E91020"/>
    <w:rsid w:val="7B607E03"/>
    <w:rsid w:val="7BE75B20"/>
    <w:rsid w:val="7C9E6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普通(网站)1"/>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24</TotalTime>
  <ScaleCrop>false</ScaleCrop>
  <LinksUpToDate>false</LinksUpToDate>
  <CharactersWithSpaces>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2025-05-12T10:09:00Z</dcterms:created>
  <dc:creator>雨点儿</dc:creator>
  <cp:lastModifiedBy>baixin</cp:lastModifiedBy>
  <dcterms:modified xsi:type="dcterms:W3CDTF">2025-05-15T08:53:08Z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45C7DE1CF8891496F43A25689C0DA729</vt:lpwstr>
  </property>
  <property fmtid="{D5CDD505-2E9C-101B-9397-08002B2CF9AE}" pid="4" name="KSOTemplateDocerSaveRecord">
    <vt:lpwstr>eyJoZGlkIjoiYTY0MjNlODljYTQ3YWE5M2VkNDUzNjg4NmMyZDFlZGYiLCJ1c2VySWQiOiIzOTA5NzY5MTIifQ==</vt:lpwstr>
  </property>
</Properties>
</file>