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utoSpaceDE w:val="0"/>
        <w:autoSpaceDN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pacing w:val="0"/>
          <w:kern w:val="16"/>
          <w:sz w:val="44"/>
          <w:szCs w:val="44"/>
        </w:rPr>
      </w:pPr>
    </w:p>
    <w:p>
      <w:pPr>
        <w:widowControl w:val="0"/>
        <w:wordWrap/>
        <w:autoSpaceDE w:val="0"/>
        <w:autoSpaceDN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pacing w:val="0"/>
          <w:kern w:val="16"/>
          <w:sz w:val="44"/>
          <w:szCs w:val="44"/>
        </w:rPr>
      </w:pPr>
    </w:p>
    <w:p>
      <w:pPr>
        <w:widowControl w:val="0"/>
        <w:wordWrap/>
        <w:autoSpaceDE w:val="0"/>
        <w:autoSpaceDN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pacing w:val="0"/>
          <w:kern w:val="16"/>
          <w:sz w:val="44"/>
          <w:szCs w:val="44"/>
        </w:rPr>
      </w:pPr>
    </w:p>
    <w:p>
      <w:pPr>
        <w:widowControl w:val="0"/>
        <w:wordWrap/>
        <w:autoSpaceDE w:val="0"/>
        <w:autoSpaceDN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pacing w:val="0"/>
          <w:kern w:val="16"/>
          <w:sz w:val="44"/>
          <w:szCs w:val="44"/>
        </w:rPr>
      </w:pPr>
    </w:p>
    <w:p>
      <w:pPr>
        <w:widowControl w:val="0"/>
        <w:wordWrap/>
        <w:autoSpaceDE w:val="0"/>
        <w:autoSpaceDN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pacing w:val="0"/>
          <w:kern w:val="16"/>
          <w:sz w:val="44"/>
          <w:szCs w:val="44"/>
        </w:rPr>
      </w:pPr>
    </w:p>
    <w:p>
      <w:pPr>
        <w:widowControl w:val="0"/>
        <w:wordWrap/>
        <w:autoSpaceDE w:val="0"/>
        <w:autoSpaceDN w:val="0"/>
        <w:adjustRightInd w:val="0"/>
        <w:snapToGrid/>
        <w:spacing w:line="9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widowControl w:val="0"/>
        <w:wordWrap/>
        <w:autoSpaceDE w:val="0"/>
        <w:autoSpaceDN w:val="0"/>
        <w:adjustRightInd w:val="0"/>
        <w:spacing w:line="58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长上卫字〔2024〕21号</w:t>
      </w:r>
    </w:p>
    <w:p>
      <w:pPr>
        <w:widowControl w:val="0"/>
        <w:wordWrap/>
        <w:autoSpaceDE w:val="0"/>
        <w:autoSpaceDN w:val="0"/>
        <w:adjustRightInd w:val="0"/>
        <w:snapToGrid/>
        <w:spacing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迎峰度夏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医疗卫生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保障</w:t>
      </w: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应急工作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方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》的通知</w:t>
      </w:r>
    </w:p>
    <w:p>
      <w:pPr>
        <w:widowControl w:val="0"/>
        <w:wordWrap/>
        <w:autoSpaceDE w:val="0"/>
        <w:autoSpaceDN w:val="0"/>
        <w:adjustRightInd w:val="0"/>
        <w:snapToGrid/>
        <w:spacing w:line="70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区医疗集团、区疾控中心、局机关相关科室：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现将《20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年迎峰度夏医疗卫生保障应急工作方案》印发给你们，请认真贯彻执行。</w:t>
      </w:r>
    </w:p>
    <w:p>
      <w:pPr>
        <w:widowControl w:val="0"/>
        <w:wordWrap/>
        <w:autoSpaceDE w:val="0"/>
        <w:autoSpaceDN w:val="0"/>
        <w:adjustRightInd w:val="0"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widowControl w:val="0"/>
        <w:wordWrap/>
        <w:autoSpaceDE w:val="0"/>
        <w:autoSpaceDN w:val="0"/>
        <w:adjustRightInd w:val="0"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widowControl w:val="0"/>
        <w:wordWrap/>
        <w:autoSpaceDE w:val="0"/>
        <w:autoSpaceDN w:val="0"/>
        <w:adjustRightInd w:val="0"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长治市上党区卫生健康和体育局</w:t>
      </w:r>
    </w:p>
    <w:p>
      <w:pPr>
        <w:widowControl w:val="0"/>
        <w:wordWrap/>
        <w:autoSpaceDE w:val="0"/>
        <w:autoSpaceDN w:val="0"/>
        <w:adjustRightInd w:val="0"/>
        <w:snapToGrid/>
        <w:spacing w:line="560" w:lineRule="exact"/>
        <w:ind w:leftChars="0" w:firstLine="5120" w:firstLineChars="1600"/>
        <w:jc w:val="both"/>
        <w:textAlignment w:val="auto"/>
        <w:rPr>
          <w:rFonts w:hint="default" w:ascii="Times New Roman" w:hAnsi="Times New Roman" w:eastAsia="华文中宋" w:cs="Times New Roman"/>
          <w:b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2024年6月23日</w:t>
      </w:r>
    </w:p>
    <w:p>
      <w:pPr>
        <w:widowControl w:val="0"/>
        <w:wordWrap/>
        <w:autoSpaceDE w:val="0"/>
        <w:autoSpaceDN w:val="0"/>
        <w:adjustRightInd w:val="0"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pacing w:val="0"/>
          <w:kern w:val="16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迎峰度夏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医疗卫生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保障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应急工作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方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迎峰度夏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顺利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结合我系统实际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，特制定本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一、成立长治市上党区卫生健康和体育局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迎峰度夏</w:t>
      </w:r>
      <w:r>
        <w:rPr>
          <w:rFonts w:hint="eastAsia" w:ascii="黑体" w:hAnsi="黑体" w:eastAsia="黑体" w:cs="黑体"/>
          <w:sz w:val="32"/>
          <w:szCs w:val="32"/>
        </w:rPr>
        <w:t>医疗卫生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保障</w:t>
      </w:r>
      <w:r>
        <w:rPr>
          <w:rFonts w:hint="eastAsia" w:ascii="黑体" w:hAnsi="黑体" w:eastAsia="黑体" w:cs="黑体"/>
          <w:sz w:val="32"/>
          <w:szCs w:val="32"/>
        </w:rPr>
        <w:t>应急处置领导组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区卫体局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高  飞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区卫体局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程奇兰  区卫体局副局长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  明  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卫体局党委委员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王振红  </w:t>
      </w:r>
      <w:r>
        <w:rPr>
          <w:rFonts w:hint="eastAsia" w:ascii="仿宋_GB2312" w:hAnsi="仿宋_GB2312" w:eastAsia="仿宋_GB2312" w:cs="仿宋_GB2312"/>
          <w:sz w:val="32"/>
          <w:szCs w:val="32"/>
        </w:rPr>
        <w:t>区疾控中心主任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：万森璐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区卫体局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应急安全股负责人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区卫体局医政医管股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张子璇  区卫体局办公室主任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冯海霞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区卫体局疾控股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领导小组工作职责：全面负责组织、协调、指挥全区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迎峰度夏工作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的卫生应急保障工作。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综合协调组、应急处置组、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医疗救治组、疾病防控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卫生监督监测组。办公室设在区卫体局。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综合协调组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组  长：高  飞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成  员：崔  宁  张子璇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职  责：组织、指挥、协调做好迎峰度夏期间突发情况的医疗救治工作，确保迎峰度夏医疗保障工作信息畅通、保障到位、救治有力。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应急处置组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组  长：程奇兰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成  员：万森璐  李秀丽  李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责：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针对性指导加强卫生工作，强化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迎峰度夏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突发公共卫生事件监测评估，针对性开展风险沟通和健康教育，采取行之有效的方式严防突发公共卫生事件的发生，保障公共卫生安全。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）医疗救治组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副组长：崔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员：各医疗卫生单位负责人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各医疗卫生单位设置</w:t>
      </w:r>
      <w:r>
        <w:rPr>
          <w:rFonts w:hint="eastAsia" w:ascii="仿宋_GB2312" w:hAnsi="仿宋_GB2312" w:eastAsia="仿宋_GB2312" w:cs="仿宋_GB2312"/>
          <w:sz w:val="32"/>
          <w:szCs w:val="32"/>
        </w:rPr>
        <w:t>急救保障点，每个急救保障点配备医护人员，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至少配备</w:t>
      </w:r>
      <w:r>
        <w:rPr>
          <w:rFonts w:hint="eastAsia" w:ascii="仿宋_GB2312" w:hAnsi="仿宋_GB2312" w:eastAsia="仿宋_GB2312" w:cs="仿宋_GB2312"/>
          <w:sz w:val="32"/>
          <w:szCs w:val="32"/>
        </w:rPr>
        <w:t>一辆流动救护车，携带急救箱、担架、氧气等必要的医疗设备，保障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迎峰度夏期间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突发事件的医疗救治。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）疾病防控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和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卫生监督监测组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王振红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副组长：冯海霞  韩燕凌  和  熙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员：韩  磊  李  洁  白瑶华  琚震宇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冯科峰  张秀丽  王梅芳  马玲燕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责：对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迎峰度夏期间突发的</w:t>
      </w:r>
      <w:r>
        <w:rPr>
          <w:rFonts w:hint="eastAsia" w:ascii="仿宋_GB2312" w:hAnsi="仿宋_GB2312" w:eastAsia="仿宋_GB2312" w:cs="仿宋_GB2312"/>
          <w:sz w:val="32"/>
          <w:szCs w:val="32"/>
        </w:rPr>
        <w:t>食物中毒或疑似中毒病人进行食物中毒个案调查，并对可疑食物、原料、餐具、用具采样送检，分析食物中毒原因；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负责涉疫常规工作，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加强聚集性疫情监测防控工作，采取有效防控措施，做好相关防疫工作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指导场所消毒工作。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负责公共场所、饮用水卫生安全的协调与监督监测工作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迎峰度夏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期间的卫生监督监测工作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要加强饮用水的卫生监督检查和监测工作。有二次供水设施的，要加强水质监测以及安全防范措施的检查；二是做好宾馆、酒店和旅店卫生监测，要加强卫生检查，做好公共用具的消毒以及“四害”消杀灭工作，确保住宿卫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二、应急措施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（一）食物中毒应急措施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接到接待单位或诊治单位的食物中毒或疑似食物中毒报告后，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疾病防控和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卫生监督监测组应于接到报告后半小时内派人员赶到中毒现场，按照山西省《关于进一步加强和规范食物中毒类突发公共卫生事件卫生应急工作》进行处理。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发生食物中毒后，疾病防控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和卫生监督监测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组工作人员对中毒或疑似中毒病人进行食物中毒个案调查，并对可疑食物、原料、餐具、用具采样送检，分析食物中毒原因。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初步核实诊断后，立即向区人民政府、区卫生健康和体育局报告。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（二）传染病疫情的应急措施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接到传染病疫情报告后，疾病防控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和卫生监督监测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组负责疫情处理工作人员在半小时内迅速出动，进行流行病学调查，核实诊断，分析发生原因，预测疫情动态,制定预防控制方案。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立即对疑似传染病或传染病病人进行隔离治疗。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切断传播途径，疾病防控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和卫生监督监测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组负责消毒工作人员对疫点的终末消毒及对随时消毒工作进行指导。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保护易感人群，对易感人群采取服药等预防措施。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按规定程序报告疫情。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疾控中心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加强对水质卫生质量的监督监测工作。按照年初制定的水质监督监测计划，对末梢水余氯进行监测并报告公示结果。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对聚集性疫情监测实行日报告制度，发生疑似疫情立即进行调查处理。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.疾病防控和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卫生监督监测组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现场卫生监督和卫生技术指导。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各单位要高度重视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迎峰度夏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期间的应急处置工作，制定相应的工作预案，切实加强领导，明确任务，落实责任。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要提高对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迎峰度夏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工作的认识，讨论和学习突发公共卫生事件预防和应急处理方法及有关事项。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做好各种突发公共卫生事件预防和应急处理的物资准备。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70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VkYTQ0MzQ2NmE5NjNjZDQ1YmUzN2Y5Njc4YzUifQ=="/>
  </w:docVars>
  <w:rsids>
    <w:rsidRoot w:val="00E37CEE"/>
    <w:rsid w:val="000000DE"/>
    <w:rsid w:val="000140BA"/>
    <w:rsid w:val="00015D2B"/>
    <w:rsid w:val="00015F67"/>
    <w:rsid w:val="00016812"/>
    <w:rsid w:val="00017242"/>
    <w:rsid w:val="00023AB5"/>
    <w:rsid w:val="00024E75"/>
    <w:rsid w:val="00024FF8"/>
    <w:rsid w:val="00026875"/>
    <w:rsid w:val="000344A3"/>
    <w:rsid w:val="00045236"/>
    <w:rsid w:val="00047E1E"/>
    <w:rsid w:val="00050D6D"/>
    <w:rsid w:val="00051B60"/>
    <w:rsid w:val="0005701F"/>
    <w:rsid w:val="00064AFF"/>
    <w:rsid w:val="000661B0"/>
    <w:rsid w:val="000663AC"/>
    <w:rsid w:val="00066FCC"/>
    <w:rsid w:val="00067A1F"/>
    <w:rsid w:val="00067FE2"/>
    <w:rsid w:val="00071A15"/>
    <w:rsid w:val="00071ED7"/>
    <w:rsid w:val="000769B1"/>
    <w:rsid w:val="00080696"/>
    <w:rsid w:val="00080B33"/>
    <w:rsid w:val="00081108"/>
    <w:rsid w:val="00081D67"/>
    <w:rsid w:val="00082234"/>
    <w:rsid w:val="0008308F"/>
    <w:rsid w:val="00083B2A"/>
    <w:rsid w:val="000848F3"/>
    <w:rsid w:val="000850DC"/>
    <w:rsid w:val="00090D3E"/>
    <w:rsid w:val="00091099"/>
    <w:rsid w:val="00092EC5"/>
    <w:rsid w:val="00092F70"/>
    <w:rsid w:val="00096149"/>
    <w:rsid w:val="0009686C"/>
    <w:rsid w:val="000A1993"/>
    <w:rsid w:val="000A2082"/>
    <w:rsid w:val="000A23AB"/>
    <w:rsid w:val="000A54B9"/>
    <w:rsid w:val="000A7358"/>
    <w:rsid w:val="000B0691"/>
    <w:rsid w:val="000B2C2E"/>
    <w:rsid w:val="000B430D"/>
    <w:rsid w:val="000B64A2"/>
    <w:rsid w:val="000C0DEF"/>
    <w:rsid w:val="000C19CF"/>
    <w:rsid w:val="000C2348"/>
    <w:rsid w:val="000C3683"/>
    <w:rsid w:val="000C3C07"/>
    <w:rsid w:val="000D0DCE"/>
    <w:rsid w:val="000D2A87"/>
    <w:rsid w:val="000E1DAF"/>
    <w:rsid w:val="000E51F4"/>
    <w:rsid w:val="000E6FE5"/>
    <w:rsid w:val="000E75A2"/>
    <w:rsid w:val="000F0D12"/>
    <w:rsid w:val="000F51E9"/>
    <w:rsid w:val="000F60CA"/>
    <w:rsid w:val="000F75E7"/>
    <w:rsid w:val="000F7768"/>
    <w:rsid w:val="001010F3"/>
    <w:rsid w:val="00101BCE"/>
    <w:rsid w:val="00101ED2"/>
    <w:rsid w:val="0010725E"/>
    <w:rsid w:val="001107FB"/>
    <w:rsid w:val="00111DBE"/>
    <w:rsid w:val="00112136"/>
    <w:rsid w:val="001134F3"/>
    <w:rsid w:val="0011471F"/>
    <w:rsid w:val="001164E2"/>
    <w:rsid w:val="001208C6"/>
    <w:rsid w:val="00123B2D"/>
    <w:rsid w:val="001242B2"/>
    <w:rsid w:val="0012486C"/>
    <w:rsid w:val="00126CF8"/>
    <w:rsid w:val="0012795D"/>
    <w:rsid w:val="00131CD3"/>
    <w:rsid w:val="001349CF"/>
    <w:rsid w:val="001351E8"/>
    <w:rsid w:val="001408AB"/>
    <w:rsid w:val="00141CC9"/>
    <w:rsid w:val="00143B87"/>
    <w:rsid w:val="0014482B"/>
    <w:rsid w:val="00145357"/>
    <w:rsid w:val="001517BF"/>
    <w:rsid w:val="00153BB1"/>
    <w:rsid w:val="00154569"/>
    <w:rsid w:val="00156F55"/>
    <w:rsid w:val="001652F9"/>
    <w:rsid w:val="00165D45"/>
    <w:rsid w:val="00166F0A"/>
    <w:rsid w:val="00167EE6"/>
    <w:rsid w:val="0017552B"/>
    <w:rsid w:val="00175D11"/>
    <w:rsid w:val="00176D7D"/>
    <w:rsid w:val="00180446"/>
    <w:rsid w:val="00180BFE"/>
    <w:rsid w:val="001810D7"/>
    <w:rsid w:val="00181197"/>
    <w:rsid w:val="001860BF"/>
    <w:rsid w:val="001909F8"/>
    <w:rsid w:val="001914BF"/>
    <w:rsid w:val="0019196D"/>
    <w:rsid w:val="00193137"/>
    <w:rsid w:val="00194BAF"/>
    <w:rsid w:val="00196526"/>
    <w:rsid w:val="001A151D"/>
    <w:rsid w:val="001A1F8C"/>
    <w:rsid w:val="001A1FB7"/>
    <w:rsid w:val="001A24D5"/>
    <w:rsid w:val="001A4078"/>
    <w:rsid w:val="001B1AB8"/>
    <w:rsid w:val="001B1EF7"/>
    <w:rsid w:val="001B3EBE"/>
    <w:rsid w:val="001B552C"/>
    <w:rsid w:val="001C5EF4"/>
    <w:rsid w:val="001D0044"/>
    <w:rsid w:val="001D39A5"/>
    <w:rsid w:val="001D6AFB"/>
    <w:rsid w:val="001E00D0"/>
    <w:rsid w:val="001E08A0"/>
    <w:rsid w:val="001E1123"/>
    <w:rsid w:val="001E17FE"/>
    <w:rsid w:val="001E3B42"/>
    <w:rsid w:val="001E3E9A"/>
    <w:rsid w:val="001E4695"/>
    <w:rsid w:val="001E7526"/>
    <w:rsid w:val="001F3BBB"/>
    <w:rsid w:val="001F4B7A"/>
    <w:rsid w:val="001F53F4"/>
    <w:rsid w:val="001F5B2F"/>
    <w:rsid w:val="002004A4"/>
    <w:rsid w:val="00201561"/>
    <w:rsid w:val="00202A3F"/>
    <w:rsid w:val="0020351D"/>
    <w:rsid w:val="00203690"/>
    <w:rsid w:val="0020387C"/>
    <w:rsid w:val="00215590"/>
    <w:rsid w:val="002171B5"/>
    <w:rsid w:val="00217A4D"/>
    <w:rsid w:val="002259B5"/>
    <w:rsid w:val="0022614C"/>
    <w:rsid w:val="00227522"/>
    <w:rsid w:val="00227F1A"/>
    <w:rsid w:val="002305B9"/>
    <w:rsid w:val="00230F5D"/>
    <w:rsid w:val="002343DB"/>
    <w:rsid w:val="002356A9"/>
    <w:rsid w:val="00244FF3"/>
    <w:rsid w:val="00245452"/>
    <w:rsid w:val="0024618D"/>
    <w:rsid w:val="002511F0"/>
    <w:rsid w:val="002523F6"/>
    <w:rsid w:val="00252D22"/>
    <w:rsid w:val="002556AD"/>
    <w:rsid w:val="00256769"/>
    <w:rsid w:val="00260556"/>
    <w:rsid w:val="00262464"/>
    <w:rsid w:val="00266D2B"/>
    <w:rsid w:val="00272279"/>
    <w:rsid w:val="0027781E"/>
    <w:rsid w:val="002809B1"/>
    <w:rsid w:val="00284E8E"/>
    <w:rsid w:val="0028761C"/>
    <w:rsid w:val="00287B02"/>
    <w:rsid w:val="00290904"/>
    <w:rsid w:val="002912CB"/>
    <w:rsid w:val="002928C5"/>
    <w:rsid w:val="00297A6B"/>
    <w:rsid w:val="002A2F60"/>
    <w:rsid w:val="002A497A"/>
    <w:rsid w:val="002A563A"/>
    <w:rsid w:val="002A5A7B"/>
    <w:rsid w:val="002B1945"/>
    <w:rsid w:val="002B35EC"/>
    <w:rsid w:val="002B4D48"/>
    <w:rsid w:val="002B4DB9"/>
    <w:rsid w:val="002B4FBE"/>
    <w:rsid w:val="002B6CC0"/>
    <w:rsid w:val="002C48DE"/>
    <w:rsid w:val="002D29AD"/>
    <w:rsid w:val="002D3E15"/>
    <w:rsid w:val="002D65DC"/>
    <w:rsid w:val="002D6835"/>
    <w:rsid w:val="002D74B9"/>
    <w:rsid w:val="002E06A1"/>
    <w:rsid w:val="002E40B2"/>
    <w:rsid w:val="002E4C70"/>
    <w:rsid w:val="002E4D4A"/>
    <w:rsid w:val="002E6F83"/>
    <w:rsid w:val="002E7A44"/>
    <w:rsid w:val="002F0E64"/>
    <w:rsid w:val="002F2FA9"/>
    <w:rsid w:val="002F7377"/>
    <w:rsid w:val="00301F4F"/>
    <w:rsid w:val="00303CB0"/>
    <w:rsid w:val="003054F2"/>
    <w:rsid w:val="00306455"/>
    <w:rsid w:val="0031485E"/>
    <w:rsid w:val="00316639"/>
    <w:rsid w:val="00324A38"/>
    <w:rsid w:val="00331716"/>
    <w:rsid w:val="003428E8"/>
    <w:rsid w:val="0034411D"/>
    <w:rsid w:val="00354498"/>
    <w:rsid w:val="00356509"/>
    <w:rsid w:val="003569AB"/>
    <w:rsid w:val="00357AD2"/>
    <w:rsid w:val="003603AD"/>
    <w:rsid w:val="00363894"/>
    <w:rsid w:val="00363A97"/>
    <w:rsid w:val="003649DC"/>
    <w:rsid w:val="003665C9"/>
    <w:rsid w:val="00372628"/>
    <w:rsid w:val="00381ECD"/>
    <w:rsid w:val="003827C4"/>
    <w:rsid w:val="00385B40"/>
    <w:rsid w:val="00393F8F"/>
    <w:rsid w:val="00395FA5"/>
    <w:rsid w:val="003A003A"/>
    <w:rsid w:val="003A3900"/>
    <w:rsid w:val="003A423D"/>
    <w:rsid w:val="003A5AD7"/>
    <w:rsid w:val="003B12F9"/>
    <w:rsid w:val="003B50DF"/>
    <w:rsid w:val="003C6865"/>
    <w:rsid w:val="003C79C5"/>
    <w:rsid w:val="003D05D6"/>
    <w:rsid w:val="003D39A4"/>
    <w:rsid w:val="003D3C23"/>
    <w:rsid w:val="003D5F1B"/>
    <w:rsid w:val="003D5F22"/>
    <w:rsid w:val="003E05F7"/>
    <w:rsid w:val="003E2C6F"/>
    <w:rsid w:val="003E7E3B"/>
    <w:rsid w:val="003F129B"/>
    <w:rsid w:val="003F5B23"/>
    <w:rsid w:val="00400289"/>
    <w:rsid w:val="0040269B"/>
    <w:rsid w:val="00403BD3"/>
    <w:rsid w:val="004125B2"/>
    <w:rsid w:val="0041398B"/>
    <w:rsid w:val="00413DD7"/>
    <w:rsid w:val="004146D6"/>
    <w:rsid w:val="00414E9D"/>
    <w:rsid w:val="004221D4"/>
    <w:rsid w:val="0042376E"/>
    <w:rsid w:val="0042770C"/>
    <w:rsid w:val="00431279"/>
    <w:rsid w:val="004364DF"/>
    <w:rsid w:val="004420FE"/>
    <w:rsid w:val="00444315"/>
    <w:rsid w:val="00444743"/>
    <w:rsid w:val="0045025A"/>
    <w:rsid w:val="00452559"/>
    <w:rsid w:val="00452587"/>
    <w:rsid w:val="00452615"/>
    <w:rsid w:val="004557A7"/>
    <w:rsid w:val="004636C2"/>
    <w:rsid w:val="00464797"/>
    <w:rsid w:val="00470057"/>
    <w:rsid w:val="00472F9E"/>
    <w:rsid w:val="0047464A"/>
    <w:rsid w:val="004756F6"/>
    <w:rsid w:val="0049180A"/>
    <w:rsid w:val="004918CE"/>
    <w:rsid w:val="00497848"/>
    <w:rsid w:val="00497E55"/>
    <w:rsid w:val="004A2CBD"/>
    <w:rsid w:val="004A5439"/>
    <w:rsid w:val="004B2CD6"/>
    <w:rsid w:val="004B7040"/>
    <w:rsid w:val="004B76BB"/>
    <w:rsid w:val="004B7831"/>
    <w:rsid w:val="004C04EA"/>
    <w:rsid w:val="004C3E94"/>
    <w:rsid w:val="004C62C4"/>
    <w:rsid w:val="004D0D44"/>
    <w:rsid w:val="004D3458"/>
    <w:rsid w:val="004D4C26"/>
    <w:rsid w:val="004E3E5E"/>
    <w:rsid w:val="004F18BA"/>
    <w:rsid w:val="004F1D34"/>
    <w:rsid w:val="004F4B05"/>
    <w:rsid w:val="004F5342"/>
    <w:rsid w:val="005013B9"/>
    <w:rsid w:val="00504098"/>
    <w:rsid w:val="00507232"/>
    <w:rsid w:val="005120D5"/>
    <w:rsid w:val="00515DF3"/>
    <w:rsid w:val="00517F6B"/>
    <w:rsid w:val="00520888"/>
    <w:rsid w:val="00522F3D"/>
    <w:rsid w:val="00524656"/>
    <w:rsid w:val="0052732B"/>
    <w:rsid w:val="00532F30"/>
    <w:rsid w:val="00533D4C"/>
    <w:rsid w:val="005363DB"/>
    <w:rsid w:val="005403B2"/>
    <w:rsid w:val="00544346"/>
    <w:rsid w:val="00547BB5"/>
    <w:rsid w:val="00547D99"/>
    <w:rsid w:val="00551010"/>
    <w:rsid w:val="00551F1B"/>
    <w:rsid w:val="00552375"/>
    <w:rsid w:val="00554FC8"/>
    <w:rsid w:val="005603A4"/>
    <w:rsid w:val="00560FAA"/>
    <w:rsid w:val="00565534"/>
    <w:rsid w:val="005666ED"/>
    <w:rsid w:val="00566712"/>
    <w:rsid w:val="00566A2E"/>
    <w:rsid w:val="005720B5"/>
    <w:rsid w:val="00573AB2"/>
    <w:rsid w:val="00575C01"/>
    <w:rsid w:val="00577A08"/>
    <w:rsid w:val="00577EC3"/>
    <w:rsid w:val="00580180"/>
    <w:rsid w:val="005817D8"/>
    <w:rsid w:val="005829F9"/>
    <w:rsid w:val="00584269"/>
    <w:rsid w:val="0059054F"/>
    <w:rsid w:val="0059249D"/>
    <w:rsid w:val="00593091"/>
    <w:rsid w:val="00596703"/>
    <w:rsid w:val="00596A5A"/>
    <w:rsid w:val="00597F83"/>
    <w:rsid w:val="005A343B"/>
    <w:rsid w:val="005A413B"/>
    <w:rsid w:val="005A6838"/>
    <w:rsid w:val="005B1A6E"/>
    <w:rsid w:val="005B42C3"/>
    <w:rsid w:val="005B5C2C"/>
    <w:rsid w:val="005B694B"/>
    <w:rsid w:val="005B6FF7"/>
    <w:rsid w:val="005B72EB"/>
    <w:rsid w:val="005B7E79"/>
    <w:rsid w:val="005C033A"/>
    <w:rsid w:val="005C0A42"/>
    <w:rsid w:val="005C37F2"/>
    <w:rsid w:val="005C425A"/>
    <w:rsid w:val="005C606F"/>
    <w:rsid w:val="005D0704"/>
    <w:rsid w:val="005D118A"/>
    <w:rsid w:val="005D316F"/>
    <w:rsid w:val="005D5307"/>
    <w:rsid w:val="005D698E"/>
    <w:rsid w:val="005E107D"/>
    <w:rsid w:val="005E1EE7"/>
    <w:rsid w:val="005E2361"/>
    <w:rsid w:val="005E23C8"/>
    <w:rsid w:val="005E4CFD"/>
    <w:rsid w:val="005E4D42"/>
    <w:rsid w:val="005E6291"/>
    <w:rsid w:val="005F128F"/>
    <w:rsid w:val="005F2A58"/>
    <w:rsid w:val="005F38ED"/>
    <w:rsid w:val="005F4CB3"/>
    <w:rsid w:val="005F6790"/>
    <w:rsid w:val="00601065"/>
    <w:rsid w:val="006064AE"/>
    <w:rsid w:val="00606BAE"/>
    <w:rsid w:val="00610AD4"/>
    <w:rsid w:val="00612F64"/>
    <w:rsid w:val="00614E88"/>
    <w:rsid w:val="006233C6"/>
    <w:rsid w:val="006242E1"/>
    <w:rsid w:val="006245F5"/>
    <w:rsid w:val="00627965"/>
    <w:rsid w:val="00627BA8"/>
    <w:rsid w:val="00630431"/>
    <w:rsid w:val="00630E06"/>
    <w:rsid w:val="00633BCA"/>
    <w:rsid w:val="00634EC3"/>
    <w:rsid w:val="006353BE"/>
    <w:rsid w:val="0064020D"/>
    <w:rsid w:val="00641DF8"/>
    <w:rsid w:val="00643CA9"/>
    <w:rsid w:val="00656443"/>
    <w:rsid w:val="006602FF"/>
    <w:rsid w:val="00660FA4"/>
    <w:rsid w:val="0066369C"/>
    <w:rsid w:val="006654E8"/>
    <w:rsid w:val="00665D96"/>
    <w:rsid w:val="00667658"/>
    <w:rsid w:val="00673078"/>
    <w:rsid w:val="006752EB"/>
    <w:rsid w:val="006754B5"/>
    <w:rsid w:val="00677F08"/>
    <w:rsid w:val="0068298E"/>
    <w:rsid w:val="00690351"/>
    <w:rsid w:val="00692359"/>
    <w:rsid w:val="006971DD"/>
    <w:rsid w:val="006A1FE6"/>
    <w:rsid w:val="006B302A"/>
    <w:rsid w:val="006C275E"/>
    <w:rsid w:val="006C5FD0"/>
    <w:rsid w:val="006C76BB"/>
    <w:rsid w:val="006C7FA9"/>
    <w:rsid w:val="006D1AF2"/>
    <w:rsid w:val="006D224D"/>
    <w:rsid w:val="006D5AB1"/>
    <w:rsid w:val="006D7AA3"/>
    <w:rsid w:val="006E11DB"/>
    <w:rsid w:val="006E3AA4"/>
    <w:rsid w:val="006E4366"/>
    <w:rsid w:val="006E4C1D"/>
    <w:rsid w:val="006E4C41"/>
    <w:rsid w:val="006E5466"/>
    <w:rsid w:val="006F0FC1"/>
    <w:rsid w:val="006F4823"/>
    <w:rsid w:val="006F4CB0"/>
    <w:rsid w:val="006F60C7"/>
    <w:rsid w:val="007004D1"/>
    <w:rsid w:val="00700AA4"/>
    <w:rsid w:val="007011C0"/>
    <w:rsid w:val="00701E9C"/>
    <w:rsid w:val="00712652"/>
    <w:rsid w:val="00713695"/>
    <w:rsid w:val="00714BDF"/>
    <w:rsid w:val="007165F1"/>
    <w:rsid w:val="007224DB"/>
    <w:rsid w:val="0072765D"/>
    <w:rsid w:val="00727ACF"/>
    <w:rsid w:val="00730417"/>
    <w:rsid w:val="00731942"/>
    <w:rsid w:val="00732085"/>
    <w:rsid w:val="007349BB"/>
    <w:rsid w:val="00742B1A"/>
    <w:rsid w:val="00747736"/>
    <w:rsid w:val="007518E2"/>
    <w:rsid w:val="00752629"/>
    <w:rsid w:val="00754C79"/>
    <w:rsid w:val="00754FA4"/>
    <w:rsid w:val="00765AA2"/>
    <w:rsid w:val="0077024B"/>
    <w:rsid w:val="00782BC6"/>
    <w:rsid w:val="00782C0B"/>
    <w:rsid w:val="0078386C"/>
    <w:rsid w:val="00784F46"/>
    <w:rsid w:val="0078747A"/>
    <w:rsid w:val="00790B3D"/>
    <w:rsid w:val="00797058"/>
    <w:rsid w:val="007A30C0"/>
    <w:rsid w:val="007A3FD8"/>
    <w:rsid w:val="007A7339"/>
    <w:rsid w:val="007B2DA6"/>
    <w:rsid w:val="007B56F0"/>
    <w:rsid w:val="007B5D30"/>
    <w:rsid w:val="007B7D8D"/>
    <w:rsid w:val="007C0DB9"/>
    <w:rsid w:val="007C23FF"/>
    <w:rsid w:val="007C27C0"/>
    <w:rsid w:val="007C6DB6"/>
    <w:rsid w:val="007D0C50"/>
    <w:rsid w:val="007D1773"/>
    <w:rsid w:val="007D226A"/>
    <w:rsid w:val="007D2B3C"/>
    <w:rsid w:val="007D30C3"/>
    <w:rsid w:val="007D5052"/>
    <w:rsid w:val="007D7345"/>
    <w:rsid w:val="007E301F"/>
    <w:rsid w:val="007E672A"/>
    <w:rsid w:val="007E6FEA"/>
    <w:rsid w:val="007F0DC0"/>
    <w:rsid w:val="007F20A2"/>
    <w:rsid w:val="007F2434"/>
    <w:rsid w:val="007F3577"/>
    <w:rsid w:val="007F708C"/>
    <w:rsid w:val="00800087"/>
    <w:rsid w:val="00800B6B"/>
    <w:rsid w:val="0080203D"/>
    <w:rsid w:val="00802A4D"/>
    <w:rsid w:val="00803614"/>
    <w:rsid w:val="00803984"/>
    <w:rsid w:val="008052A8"/>
    <w:rsid w:val="008073B9"/>
    <w:rsid w:val="00811F0F"/>
    <w:rsid w:val="00813A76"/>
    <w:rsid w:val="00814234"/>
    <w:rsid w:val="00815035"/>
    <w:rsid w:val="00817BB6"/>
    <w:rsid w:val="0082018F"/>
    <w:rsid w:val="00826503"/>
    <w:rsid w:val="00826CE5"/>
    <w:rsid w:val="00827577"/>
    <w:rsid w:val="00830A67"/>
    <w:rsid w:val="00831BCF"/>
    <w:rsid w:val="008338D9"/>
    <w:rsid w:val="008340B6"/>
    <w:rsid w:val="0084098C"/>
    <w:rsid w:val="00843508"/>
    <w:rsid w:val="00843B5A"/>
    <w:rsid w:val="0085250D"/>
    <w:rsid w:val="00855DBF"/>
    <w:rsid w:val="0085776D"/>
    <w:rsid w:val="00860BBE"/>
    <w:rsid w:val="008617D0"/>
    <w:rsid w:val="0086552D"/>
    <w:rsid w:val="00874337"/>
    <w:rsid w:val="008868F3"/>
    <w:rsid w:val="00890AA0"/>
    <w:rsid w:val="00897479"/>
    <w:rsid w:val="008A01FC"/>
    <w:rsid w:val="008A4058"/>
    <w:rsid w:val="008A4B56"/>
    <w:rsid w:val="008B009E"/>
    <w:rsid w:val="008B403A"/>
    <w:rsid w:val="008B509F"/>
    <w:rsid w:val="008B60B3"/>
    <w:rsid w:val="008B659A"/>
    <w:rsid w:val="008B6AD6"/>
    <w:rsid w:val="008C2248"/>
    <w:rsid w:val="008C50A8"/>
    <w:rsid w:val="008D1390"/>
    <w:rsid w:val="008E4617"/>
    <w:rsid w:val="008E6FAB"/>
    <w:rsid w:val="008E7BD3"/>
    <w:rsid w:val="008E7C0F"/>
    <w:rsid w:val="008F08C2"/>
    <w:rsid w:val="008F217B"/>
    <w:rsid w:val="008F3503"/>
    <w:rsid w:val="008F50A0"/>
    <w:rsid w:val="00904719"/>
    <w:rsid w:val="00905A57"/>
    <w:rsid w:val="009144F0"/>
    <w:rsid w:val="009163C1"/>
    <w:rsid w:val="00920941"/>
    <w:rsid w:val="00921603"/>
    <w:rsid w:val="00921F6F"/>
    <w:rsid w:val="00922337"/>
    <w:rsid w:val="009234C4"/>
    <w:rsid w:val="0092413D"/>
    <w:rsid w:val="00926CE4"/>
    <w:rsid w:val="00933045"/>
    <w:rsid w:val="00934122"/>
    <w:rsid w:val="00937845"/>
    <w:rsid w:val="00947A0D"/>
    <w:rsid w:val="00947F06"/>
    <w:rsid w:val="009520A3"/>
    <w:rsid w:val="00954FFF"/>
    <w:rsid w:val="00956BA0"/>
    <w:rsid w:val="00960BE5"/>
    <w:rsid w:val="009677EB"/>
    <w:rsid w:val="00970C2A"/>
    <w:rsid w:val="009720ED"/>
    <w:rsid w:val="009766BA"/>
    <w:rsid w:val="00980455"/>
    <w:rsid w:val="00980AF1"/>
    <w:rsid w:val="00983384"/>
    <w:rsid w:val="00983630"/>
    <w:rsid w:val="009837F3"/>
    <w:rsid w:val="0098465E"/>
    <w:rsid w:val="00990428"/>
    <w:rsid w:val="00990B98"/>
    <w:rsid w:val="0099343C"/>
    <w:rsid w:val="00994D86"/>
    <w:rsid w:val="009960C3"/>
    <w:rsid w:val="009A526D"/>
    <w:rsid w:val="009A610F"/>
    <w:rsid w:val="009B127E"/>
    <w:rsid w:val="009B725E"/>
    <w:rsid w:val="009B7340"/>
    <w:rsid w:val="009C0C16"/>
    <w:rsid w:val="009C2350"/>
    <w:rsid w:val="009C7E9A"/>
    <w:rsid w:val="009D0664"/>
    <w:rsid w:val="009D15AA"/>
    <w:rsid w:val="009D1C76"/>
    <w:rsid w:val="009D2D7B"/>
    <w:rsid w:val="009D553C"/>
    <w:rsid w:val="009D7632"/>
    <w:rsid w:val="009E3179"/>
    <w:rsid w:val="009F0D29"/>
    <w:rsid w:val="00A00005"/>
    <w:rsid w:val="00A015B9"/>
    <w:rsid w:val="00A02881"/>
    <w:rsid w:val="00A02B62"/>
    <w:rsid w:val="00A02E19"/>
    <w:rsid w:val="00A04C2F"/>
    <w:rsid w:val="00A10E81"/>
    <w:rsid w:val="00A26D1F"/>
    <w:rsid w:val="00A273D6"/>
    <w:rsid w:val="00A30E9D"/>
    <w:rsid w:val="00A313BC"/>
    <w:rsid w:val="00A31F39"/>
    <w:rsid w:val="00A34660"/>
    <w:rsid w:val="00A3749E"/>
    <w:rsid w:val="00A40622"/>
    <w:rsid w:val="00A41088"/>
    <w:rsid w:val="00A45F85"/>
    <w:rsid w:val="00A46155"/>
    <w:rsid w:val="00A46DBC"/>
    <w:rsid w:val="00A47E2F"/>
    <w:rsid w:val="00A50E39"/>
    <w:rsid w:val="00A5430B"/>
    <w:rsid w:val="00A5550A"/>
    <w:rsid w:val="00A56F60"/>
    <w:rsid w:val="00A60CB2"/>
    <w:rsid w:val="00A61C3A"/>
    <w:rsid w:val="00A63ACA"/>
    <w:rsid w:val="00A704A4"/>
    <w:rsid w:val="00A7069F"/>
    <w:rsid w:val="00A71D2C"/>
    <w:rsid w:val="00A72234"/>
    <w:rsid w:val="00A73F56"/>
    <w:rsid w:val="00A747C4"/>
    <w:rsid w:val="00A7786A"/>
    <w:rsid w:val="00A800BD"/>
    <w:rsid w:val="00A80DD6"/>
    <w:rsid w:val="00A821D0"/>
    <w:rsid w:val="00A8327D"/>
    <w:rsid w:val="00A861FF"/>
    <w:rsid w:val="00A9594A"/>
    <w:rsid w:val="00A95B3A"/>
    <w:rsid w:val="00AA3564"/>
    <w:rsid w:val="00AB333A"/>
    <w:rsid w:val="00AB71E7"/>
    <w:rsid w:val="00AC13C0"/>
    <w:rsid w:val="00AC27C4"/>
    <w:rsid w:val="00AC3229"/>
    <w:rsid w:val="00AC3845"/>
    <w:rsid w:val="00AC4D25"/>
    <w:rsid w:val="00AD162D"/>
    <w:rsid w:val="00AD1BDF"/>
    <w:rsid w:val="00AD6876"/>
    <w:rsid w:val="00AE0E87"/>
    <w:rsid w:val="00AE3563"/>
    <w:rsid w:val="00AE5295"/>
    <w:rsid w:val="00AF0C3F"/>
    <w:rsid w:val="00AF2788"/>
    <w:rsid w:val="00AF5243"/>
    <w:rsid w:val="00AF681E"/>
    <w:rsid w:val="00B00196"/>
    <w:rsid w:val="00B0345D"/>
    <w:rsid w:val="00B0646A"/>
    <w:rsid w:val="00B066A1"/>
    <w:rsid w:val="00B06D52"/>
    <w:rsid w:val="00B12617"/>
    <w:rsid w:val="00B14A1E"/>
    <w:rsid w:val="00B160D5"/>
    <w:rsid w:val="00B20500"/>
    <w:rsid w:val="00B21842"/>
    <w:rsid w:val="00B2219A"/>
    <w:rsid w:val="00B235F8"/>
    <w:rsid w:val="00B25547"/>
    <w:rsid w:val="00B32BBA"/>
    <w:rsid w:val="00B36351"/>
    <w:rsid w:val="00B37433"/>
    <w:rsid w:val="00B406CF"/>
    <w:rsid w:val="00B50423"/>
    <w:rsid w:val="00B5728E"/>
    <w:rsid w:val="00B57653"/>
    <w:rsid w:val="00B604C3"/>
    <w:rsid w:val="00B6372F"/>
    <w:rsid w:val="00B6568C"/>
    <w:rsid w:val="00B657F5"/>
    <w:rsid w:val="00B83ED6"/>
    <w:rsid w:val="00B8475A"/>
    <w:rsid w:val="00B848A0"/>
    <w:rsid w:val="00B8595F"/>
    <w:rsid w:val="00B86259"/>
    <w:rsid w:val="00B87EB8"/>
    <w:rsid w:val="00B91022"/>
    <w:rsid w:val="00B9345E"/>
    <w:rsid w:val="00B945B9"/>
    <w:rsid w:val="00B95B65"/>
    <w:rsid w:val="00BA14A8"/>
    <w:rsid w:val="00BA257C"/>
    <w:rsid w:val="00BA3AAB"/>
    <w:rsid w:val="00BA4460"/>
    <w:rsid w:val="00BA59A8"/>
    <w:rsid w:val="00BA7857"/>
    <w:rsid w:val="00BB0008"/>
    <w:rsid w:val="00BB1AC0"/>
    <w:rsid w:val="00BB1CFD"/>
    <w:rsid w:val="00BB6D39"/>
    <w:rsid w:val="00BB7C74"/>
    <w:rsid w:val="00BC173C"/>
    <w:rsid w:val="00BC46D9"/>
    <w:rsid w:val="00BC6C35"/>
    <w:rsid w:val="00BC7ECD"/>
    <w:rsid w:val="00BC7F05"/>
    <w:rsid w:val="00BD03AE"/>
    <w:rsid w:val="00BD0EEC"/>
    <w:rsid w:val="00BD5564"/>
    <w:rsid w:val="00BD56CB"/>
    <w:rsid w:val="00BD651B"/>
    <w:rsid w:val="00BE242B"/>
    <w:rsid w:val="00BE373F"/>
    <w:rsid w:val="00BF1616"/>
    <w:rsid w:val="00BF320A"/>
    <w:rsid w:val="00BF62AD"/>
    <w:rsid w:val="00C0174A"/>
    <w:rsid w:val="00C018F0"/>
    <w:rsid w:val="00C03574"/>
    <w:rsid w:val="00C04637"/>
    <w:rsid w:val="00C04F34"/>
    <w:rsid w:val="00C07066"/>
    <w:rsid w:val="00C1020A"/>
    <w:rsid w:val="00C106A1"/>
    <w:rsid w:val="00C115E9"/>
    <w:rsid w:val="00C1459A"/>
    <w:rsid w:val="00C20089"/>
    <w:rsid w:val="00C21E31"/>
    <w:rsid w:val="00C25E08"/>
    <w:rsid w:val="00C26DEF"/>
    <w:rsid w:val="00C30664"/>
    <w:rsid w:val="00C30C0C"/>
    <w:rsid w:val="00C332A3"/>
    <w:rsid w:val="00C35856"/>
    <w:rsid w:val="00C36E00"/>
    <w:rsid w:val="00C44EAD"/>
    <w:rsid w:val="00C47C5A"/>
    <w:rsid w:val="00C5324A"/>
    <w:rsid w:val="00C53ABF"/>
    <w:rsid w:val="00C60D14"/>
    <w:rsid w:val="00C65C59"/>
    <w:rsid w:val="00C67038"/>
    <w:rsid w:val="00C67671"/>
    <w:rsid w:val="00C710B4"/>
    <w:rsid w:val="00C71D04"/>
    <w:rsid w:val="00C722B3"/>
    <w:rsid w:val="00C76521"/>
    <w:rsid w:val="00C80417"/>
    <w:rsid w:val="00C81583"/>
    <w:rsid w:val="00C81FEE"/>
    <w:rsid w:val="00C822D9"/>
    <w:rsid w:val="00C84AE9"/>
    <w:rsid w:val="00C8685B"/>
    <w:rsid w:val="00C87DB9"/>
    <w:rsid w:val="00C93AA1"/>
    <w:rsid w:val="00C9698A"/>
    <w:rsid w:val="00CA03C5"/>
    <w:rsid w:val="00CA30C6"/>
    <w:rsid w:val="00CA4A19"/>
    <w:rsid w:val="00CB64B4"/>
    <w:rsid w:val="00CC1F58"/>
    <w:rsid w:val="00CC2CA6"/>
    <w:rsid w:val="00CC554C"/>
    <w:rsid w:val="00CD14EC"/>
    <w:rsid w:val="00CD4D11"/>
    <w:rsid w:val="00CD5A55"/>
    <w:rsid w:val="00CE2FCE"/>
    <w:rsid w:val="00CE4E34"/>
    <w:rsid w:val="00CE69F3"/>
    <w:rsid w:val="00CF1B71"/>
    <w:rsid w:val="00D0008D"/>
    <w:rsid w:val="00D0482D"/>
    <w:rsid w:val="00D06D0E"/>
    <w:rsid w:val="00D1141B"/>
    <w:rsid w:val="00D14085"/>
    <w:rsid w:val="00D160CD"/>
    <w:rsid w:val="00D177EC"/>
    <w:rsid w:val="00D2393A"/>
    <w:rsid w:val="00D23E0C"/>
    <w:rsid w:val="00D24F9C"/>
    <w:rsid w:val="00D31A71"/>
    <w:rsid w:val="00D36234"/>
    <w:rsid w:val="00D36901"/>
    <w:rsid w:val="00D37E25"/>
    <w:rsid w:val="00D40367"/>
    <w:rsid w:val="00D42BEE"/>
    <w:rsid w:val="00D442C3"/>
    <w:rsid w:val="00D447A4"/>
    <w:rsid w:val="00D44FDD"/>
    <w:rsid w:val="00D45C55"/>
    <w:rsid w:val="00D47530"/>
    <w:rsid w:val="00D52CF3"/>
    <w:rsid w:val="00D57698"/>
    <w:rsid w:val="00D60845"/>
    <w:rsid w:val="00D619B4"/>
    <w:rsid w:val="00D6424C"/>
    <w:rsid w:val="00D656FF"/>
    <w:rsid w:val="00D661DD"/>
    <w:rsid w:val="00D719EC"/>
    <w:rsid w:val="00D72EAF"/>
    <w:rsid w:val="00D7340B"/>
    <w:rsid w:val="00D8046E"/>
    <w:rsid w:val="00D83362"/>
    <w:rsid w:val="00D84CE0"/>
    <w:rsid w:val="00D87CBE"/>
    <w:rsid w:val="00D93D0B"/>
    <w:rsid w:val="00D97FB4"/>
    <w:rsid w:val="00DA7C84"/>
    <w:rsid w:val="00DB0480"/>
    <w:rsid w:val="00DB09D2"/>
    <w:rsid w:val="00DB2F62"/>
    <w:rsid w:val="00DB3341"/>
    <w:rsid w:val="00DB35CC"/>
    <w:rsid w:val="00DB45CB"/>
    <w:rsid w:val="00DB4C4D"/>
    <w:rsid w:val="00DB7607"/>
    <w:rsid w:val="00DC23C3"/>
    <w:rsid w:val="00DC3429"/>
    <w:rsid w:val="00DC3E9E"/>
    <w:rsid w:val="00DC6267"/>
    <w:rsid w:val="00DE1A14"/>
    <w:rsid w:val="00DE2AFC"/>
    <w:rsid w:val="00DE7DC4"/>
    <w:rsid w:val="00DF2822"/>
    <w:rsid w:val="00DF2F52"/>
    <w:rsid w:val="00DF3896"/>
    <w:rsid w:val="00DF3ABD"/>
    <w:rsid w:val="00DF546D"/>
    <w:rsid w:val="00DF6F90"/>
    <w:rsid w:val="00DF7A0F"/>
    <w:rsid w:val="00E01D07"/>
    <w:rsid w:val="00E02F43"/>
    <w:rsid w:val="00E13477"/>
    <w:rsid w:val="00E145B6"/>
    <w:rsid w:val="00E21472"/>
    <w:rsid w:val="00E21D27"/>
    <w:rsid w:val="00E2407D"/>
    <w:rsid w:val="00E26419"/>
    <w:rsid w:val="00E31C67"/>
    <w:rsid w:val="00E33487"/>
    <w:rsid w:val="00E335D4"/>
    <w:rsid w:val="00E3478E"/>
    <w:rsid w:val="00E35BC5"/>
    <w:rsid w:val="00E3610B"/>
    <w:rsid w:val="00E3714E"/>
    <w:rsid w:val="00E37CEE"/>
    <w:rsid w:val="00E42950"/>
    <w:rsid w:val="00E43209"/>
    <w:rsid w:val="00E466F9"/>
    <w:rsid w:val="00E468D1"/>
    <w:rsid w:val="00E5592F"/>
    <w:rsid w:val="00E5776E"/>
    <w:rsid w:val="00E57A5F"/>
    <w:rsid w:val="00E62392"/>
    <w:rsid w:val="00E625A0"/>
    <w:rsid w:val="00E65216"/>
    <w:rsid w:val="00E65417"/>
    <w:rsid w:val="00E67A33"/>
    <w:rsid w:val="00E701B0"/>
    <w:rsid w:val="00E850C9"/>
    <w:rsid w:val="00E87B75"/>
    <w:rsid w:val="00E90DA2"/>
    <w:rsid w:val="00E92157"/>
    <w:rsid w:val="00E94ECC"/>
    <w:rsid w:val="00E9666B"/>
    <w:rsid w:val="00E96843"/>
    <w:rsid w:val="00EA0D78"/>
    <w:rsid w:val="00EA2710"/>
    <w:rsid w:val="00EA3D74"/>
    <w:rsid w:val="00EA4221"/>
    <w:rsid w:val="00EA49E8"/>
    <w:rsid w:val="00EA65F9"/>
    <w:rsid w:val="00EA7BFB"/>
    <w:rsid w:val="00EB0D1A"/>
    <w:rsid w:val="00EB7C36"/>
    <w:rsid w:val="00EC1916"/>
    <w:rsid w:val="00EC59DE"/>
    <w:rsid w:val="00EC79BA"/>
    <w:rsid w:val="00EC7F91"/>
    <w:rsid w:val="00ED15B2"/>
    <w:rsid w:val="00ED1A9D"/>
    <w:rsid w:val="00ED5C87"/>
    <w:rsid w:val="00ED7935"/>
    <w:rsid w:val="00EE0EE4"/>
    <w:rsid w:val="00EE6E76"/>
    <w:rsid w:val="00EE7D3E"/>
    <w:rsid w:val="00EF3A29"/>
    <w:rsid w:val="00F0204A"/>
    <w:rsid w:val="00F03039"/>
    <w:rsid w:val="00F03159"/>
    <w:rsid w:val="00F07266"/>
    <w:rsid w:val="00F07DBD"/>
    <w:rsid w:val="00F13467"/>
    <w:rsid w:val="00F1464E"/>
    <w:rsid w:val="00F16A94"/>
    <w:rsid w:val="00F20F01"/>
    <w:rsid w:val="00F23A4D"/>
    <w:rsid w:val="00F26ECE"/>
    <w:rsid w:val="00F27A13"/>
    <w:rsid w:val="00F37439"/>
    <w:rsid w:val="00F3762C"/>
    <w:rsid w:val="00F37D59"/>
    <w:rsid w:val="00F416DC"/>
    <w:rsid w:val="00F45901"/>
    <w:rsid w:val="00F478B0"/>
    <w:rsid w:val="00F530F4"/>
    <w:rsid w:val="00F55665"/>
    <w:rsid w:val="00F60936"/>
    <w:rsid w:val="00F61D8F"/>
    <w:rsid w:val="00F61EC2"/>
    <w:rsid w:val="00F65543"/>
    <w:rsid w:val="00F65672"/>
    <w:rsid w:val="00F65F70"/>
    <w:rsid w:val="00F67CF7"/>
    <w:rsid w:val="00F70EC2"/>
    <w:rsid w:val="00F70F0B"/>
    <w:rsid w:val="00F71D18"/>
    <w:rsid w:val="00F72C88"/>
    <w:rsid w:val="00F83F5C"/>
    <w:rsid w:val="00F85386"/>
    <w:rsid w:val="00F85905"/>
    <w:rsid w:val="00F85FD0"/>
    <w:rsid w:val="00F902E1"/>
    <w:rsid w:val="00F91E09"/>
    <w:rsid w:val="00F93504"/>
    <w:rsid w:val="00F95093"/>
    <w:rsid w:val="00F955C0"/>
    <w:rsid w:val="00F96080"/>
    <w:rsid w:val="00F96FB2"/>
    <w:rsid w:val="00FA1C6E"/>
    <w:rsid w:val="00FA3BE8"/>
    <w:rsid w:val="00FB4203"/>
    <w:rsid w:val="00FC1C71"/>
    <w:rsid w:val="00FC4A3F"/>
    <w:rsid w:val="00FC4B2D"/>
    <w:rsid w:val="00FC53AE"/>
    <w:rsid w:val="00FD1291"/>
    <w:rsid w:val="00FD28C8"/>
    <w:rsid w:val="00FD7D17"/>
    <w:rsid w:val="00FE311E"/>
    <w:rsid w:val="00FE3ACE"/>
    <w:rsid w:val="00FE5EA4"/>
    <w:rsid w:val="00FE74EF"/>
    <w:rsid w:val="00FF05D9"/>
    <w:rsid w:val="00FF4215"/>
    <w:rsid w:val="00FF429F"/>
    <w:rsid w:val="01865CA0"/>
    <w:rsid w:val="036B5288"/>
    <w:rsid w:val="06BB2D1A"/>
    <w:rsid w:val="077842E8"/>
    <w:rsid w:val="07D46232"/>
    <w:rsid w:val="09A77CD3"/>
    <w:rsid w:val="0A765FB8"/>
    <w:rsid w:val="0A8C26DA"/>
    <w:rsid w:val="0AA90B70"/>
    <w:rsid w:val="0B2823DD"/>
    <w:rsid w:val="0DA46170"/>
    <w:rsid w:val="0E364E11"/>
    <w:rsid w:val="0E917306"/>
    <w:rsid w:val="0FA201B4"/>
    <w:rsid w:val="0FB53DD7"/>
    <w:rsid w:val="10973D80"/>
    <w:rsid w:val="10DD46B8"/>
    <w:rsid w:val="10F75F65"/>
    <w:rsid w:val="113E3458"/>
    <w:rsid w:val="11951E4E"/>
    <w:rsid w:val="121A2353"/>
    <w:rsid w:val="127858E9"/>
    <w:rsid w:val="13936861"/>
    <w:rsid w:val="13B43E61"/>
    <w:rsid w:val="14F0383F"/>
    <w:rsid w:val="151632A6"/>
    <w:rsid w:val="15936149"/>
    <w:rsid w:val="167C35DD"/>
    <w:rsid w:val="16F94C2D"/>
    <w:rsid w:val="17B374D2"/>
    <w:rsid w:val="19207676"/>
    <w:rsid w:val="19DB4212"/>
    <w:rsid w:val="1A0F29BA"/>
    <w:rsid w:val="1A7C1301"/>
    <w:rsid w:val="1B0B4F2F"/>
    <w:rsid w:val="1C6F4FB4"/>
    <w:rsid w:val="1CDD55E8"/>
    <w:rsid w:val="1E0E288E"/>
    <w:rsid w:val="1E4361B4"/>
    <w:rsid w:val="1FC8765B"/>
    <w:rsid w:val="20724029"/>
    <w:rsid w:val="21AD4228"/>
    <w:rsid w:val="21DD349D"/>
    <w:rsid w:val="22135B75"/>
    <w:rsid w:val="228B0A9A"/>
    <w:rsid w:val="26F076C7"/>
    <w:rsid w:val="272A2BE1"/>
    <w:rsid w:val="280E7144"/>
    <w:rsid w:val="28D14C84"/>
    <w:rsid w:val="2A146829"/>
    <w:rsid w:val="2A151926"/>
    <w:rsid w:val="2A830F86"/>
    <w:rsid w:val="2AF27EBA"/>
    <w:rsid w:val="2B1E23D7"/>
    <w:rsid w:val="2BB67139"/>
    <w:rsid w:val="2BF46AAA"/>
    <w:rsid w:val="2C2874E0"/>
    <w:rsid w:val="2C884632"/>
    <w:rsid w:val="2CFF066C"/>
    <w:rsid w:val="2E6133D5"/>
    <w:rsid w:val="2FA539B8"/>
    <w:rsid w:val="31D976DD"/>
    <w:rsid w:val="31F22146"/>
    <w:rsid w:val="31F9640B"/>
    <w:rsid w:val="32957AA8"/>
    <w:rsid w:val="33625411"/>
    <w:rsid w:val="365A4302"/>
    <w:rsid w:val="365D6B2F"/>
    <w:rsid w:val="37F232A7"/>
    <w:rsid w:val="37FF5D6B"/>
    <w:rsid w:val="38785941"/>
    <w:rsid w:val="398648EE"/>
    <w:rsid w:val="39965DB9"/>
    <w:rsid w:val="3B227B92"/>
    <w:rsid w:val="3B343BD6"/>
    <w:rsid w:val="3BC52C1E"/>
    <w:rsid w:val="3C3633D2"/>
    <w:rsid w:val="3D730ECC"/>
    <w:rsid w:val="3E4E6069"/>
    <w:rsid w:val="3F30304F"/>
    <w:rsid w:val="40AB493B"/>
    <w:rsid w:val="41353045"/>
    <w:rsid w:val="419B49AF"/>
    <w:rsid w:val="41EA5032"/>
    <w:rsid w:val="426C3C56"/>
    <w:rsid w:val="426C4EB0"/>
    <w:rsid w:val="42DA1761"/>
    <w:rsid w:val="42DF6B1E"/>
    <w:rsid w:val="42EB7271"/>
    <w:rsid w:val="43CF6FB2"/>
    <w:rsid w:val="44894F93"/>
    <w:rsid w:val="44AC00B9"/>
    <w:rsid w:val="465316EE"/>
    <w:rsid w:val="485D4FC6"/>
    <w:rsid w:val="499E6DEB"/>
    <w:rsid w:val="4B1E4B4A"/>
    <w:rsid w:val="4BED3F1E"/>
    <w:rsid w:val="4C58104F"/>
    <w:rsid w:val="4CD34FFD"/>
    <w:rsid w:val="4D524AEA"/>
    <w:rsid w:val="4F105D44"/>
    <w:rsid w:val="512247A5"/>
    <w:rsid w:val="512344AA"/>
    <w:rsid w:val="51C25640"/>
    <w:rsid w:val="54B0031A"/>
    <w:rsid w:val="54D912D3"/>
    <w:rsid w:val="56462CE4"/>
    <w:rsid w:val="57AE2FCA"/>
    <w:rsid w:val="57D95750"/>
    <w:rsid w:val="594C16E0"/>
    <w:rsid w:val="5A153559"/>
    <w:rsid w:val="5B2D084F"/>
    <w:rsid w:val="5C3F18E4"/>
    <w:rsid w:val="5D187049"/>
    <w:rsid w:val="5D602719"/>
    <w:rsid w:val="5D6879E4"/>
    <w:rsid w:val="5F01496B"/>
    <w:rsid w:val="5F6366B5"/>
    <w:rsid w:val="5FFE6444"/>
    <w:rsid w:val="5FFF774F"/>
    <w:rsid w:val="60A85FA1"/>
    <w:rsid w:val="60BD3BA3"/>
    <w:rsid w:val="60D07D7A"/>
    <w:rsid w:val="616C7377"/>
    <w:rsid w:val="61EA4E6B"/>
    <w:rsid w:val="628C1EBA"/>
    <w:rsid w:val="63CB7DC7"/>
    <w:rsid w:val="6435615E"/>
    <w:rsid w:val="64374EF8"/>
    <w:rsid w:val="645E5025"/>
    <w:rsid w:val="64A6002E"/>
    <w:rsid w:val="64F47BD1"/>
    <w:rsid w:val="65324346"/>
    <w:rsid w:val="65BE272E"/>
    <w:rsid w:val="65C37EAD"/>
    <w:rsid w:val="660202AA"/>
    <w:rsid w:val="66846048"/>
    <w:rsid w:val="66CE689F"/>
    <w:rsid w:val="66D51819"/>
    <w:rsid w:val="696F0988"/>
    <w:rsid w:val="6A2D173C"/>
    <w:rsid w:val="6A935267"/>
    <w:rsid w:val="6B3435C4"/>
    <w:rsid w:val="6B3E7FD6"/>
    <w:rsid w:val="6B4D1FC7"/>
    <w:rsid w:val="6B992923"/>
    <w:rsid w:val="6BBD539F"/>
    <w:rsid w:val="6CA43116"/>
    <w:rsid w:val="6CF4154E"/>
    <w:rsid w:val="6D620481"/>
    <w:rsid w:val="6D756537"/>
    <w:rsid w:val="6E8201DA"/>
    <w:rsid w:val="6F2E2B0B"/>
    <w:rsid w:val="6F5558EE"/>
    <w:rsid w:val="70D42A3B"/>
    <w:rsid w:val="724D0AFE"/>
    <w:rsid w:val="7386076C"/>
    <w:rsid w:val="74964153"/>
    <w:rsid w:val="74FF2584"/>
    <w:rsid w:val="75510906"/>
    <w:rsid w:val="76664A9A"/>
    <w:rsid w:val="77C4430A"/>
    <w:rsid w:val="77C96E79"/>
    <w:rsid w:val="78652C9A"/>
    <w:rsid w:val="78865087"/>
    <w:rsid w:val="78AC2A23"/>
    <w:rsid w:val="78FF080F"/>
    <w:rsid w:val="7955121E"/>
    <w:rsid w:val="79CC46E0"/>
    <w:rsid w:val="79EB1329"/>
    <w:rsid w:val="7A012339"/>
    <w:rsid w:val="7A831561"/>
    <w:rsid w:val="7A905722"/>
    <w:rsid w:val="7A9B3AB3"/>
    <w:rsid w:val="7C0E12FE"/>
    <w:rsid w:val="7F5B0B7E"/>
    <w:rsid w:val="7F6F2E34"/>
    <w:rsid w:val="7F9035D7"/>
    <w:rsid w:val="7FD25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XiTongTianDi.Com</Company>
  <Pages>5</Pages>
  <Words>1684</Words>
  <Characters>1717</Characters>
  <Lines>14</Lines>
  <Paragraphs>4</Paragraphs>
  <TotalTime>41</TotalTime>
  <ScaleCrop>false</ScaleCrop>
  <LinksUpToDate>false</LinksUpToDate>
  <CharactersWithSpaces>1829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2019-05-24T10:40:00Z</dcterms:created>
  <dc:creator>XiTongTianDi</dc:creator>
  <cp:lastModifiedBy>上党区卫生健康和体育局</cp:lastModifiedBy>
  <cp:lastPrinted>2024-05-30T01:54:00Z</cp:lastPrinted>
  <dcterms:modified xsi:type="dcterms:W3CDTF">2024-06-27T08:47:34Z</dcterms:modified>
  <dc:title>长上卫字〔2024〕号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AA57BB583F1844E08E3F9A62A7B8C3D1_13</vt:lpwstr>
  </property>
</Properties>
</file>