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</w:rPr>
      </w:pP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 w:ascii="仿宋_GB2312" w:hAnsi="宋体" w:eastAsia="仿宋_GB2312"/>
          <w:sz w:val="32"/>
          <w:szCs w:val="48"/>
        </w:rPr>
        <w:t>长上卫</w:t>
      </w:r>
      <w:r>
        <w:rPr>
          <w:rFonts w:hint="eastAsia" w:ascii="仿宋_GB2312" w:hAnsi="宋体" w:eastAsia="仿宋_GB2312"/>
          <w:sz w:val="32"/>
          <w:szCs w:val="48"/>
          <w:lang w:eastAsia="zh-CN"/>
        </w:rPr>
        <w:t>妇幼人口</w:t>
      </w:r>
      <w:r>
        <w:rPr>
          <w:rFonts w:hint="eastAsia" w:ascii="仿宋_GB2312" w:hAnsi="宋体" w:eastAsia="仿宋_GB2312"/>
          <w:sz w:val="32"/>
          <w:szCs w:val="48"/>
        </w:rPr>
        <w:t>字〔</w:t>
      </w:r>
      <w:r>
        <w:rPr>
          <w:rFonts w:ascii="仿宋_GB2312" w:hAnsi="宋体" w:eastAsia="仿宋_GB2312"/>
          <w:sz w:val="32"/>
          <w:szCs w:val="48"/>
        </w:rPr>
        <w:t>20</w:t>
      </w:r>
      <w:r>
        <w:rPr>
          <w:rFonts w:hint="eastAsia" w:ascii="仿宋_GB2312" w:hAnsi="宋体" w:eastAsia="仿宋_GB2312"/>
          <w:sz w:val="32"/>
          <w:szCs w:val="48"/>
          <w:lang w:val="en-US" w:eastAsia="zh-CN"/>
        </w:rPr>
        <w:t>21</w:t>
      </w:r>
      <w:r>
        <w:rPr>
          <w:rFonts w:hint="eastAsia" w:ascii="仿宋_GB2312" w:hAnsi="宋体" w:eastAsia="仿宋_GB2312"/>
          <w:sz w:val="32"/>
          <w:szCs w:val="48"/>
        </w:rPr>
        <w:t>〕</w:t>
      </w:r>
      <w:r>
        <w:rPr>
          <w:rFonts w:hint="eastAsia" w:ascii="仿宋_GB2312" w:hAnsi="宋体" w:eastAsia="仿宋_GB2312"/>
          <w:sz w:val="32"/>
          <w:szCs w:val="48"/>
          <w:lang w:val="en-US" w:eastAsia="zh-CN"/>
        </w:rPr>
        <w:t>1</w:t>
      </w:r>
      <w:r>
        <w:rPr>
          <w:rFonts w:hint="eastAsia" w:ascii="仿宋_GB2312" w:hAnsi="宋体" w:eastAsia="仿宋_GB2312"/>
          <w:sz w:val="32"/>
          <w:szCs w:val="48"/>
        </w:rPr>
        <w:t>号</w:t>
      </w:r>
    </w:p>
    <w:p>
      <w:pPr>
        <w:jc w:val="both"/>
        <w:rPr>
          <w:rFonts w:hint="eastAsia"/>
          <w:b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jc w:val="center"/>
        <w:textAlignment w:val="baseline"/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长治市上党区卫生健</w:t>
      </w:r>
      <w:bookmarkStart w:id="0" w:name="_GoBack"/>
      <w:bookmarkEnd w:id="0"/>
      <w:r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康和体育局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jc w:val="center"/>
        <w:textAlignment w:val="baseline"/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关于全区人口监测工作指标进展情况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jc w:val="center"/>
        <w:textAlignment w:val="baseline"/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（202104）的通报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firstLine="640" w:firstLineChars="200"/>
        <w:jc w:val="center"/>
        <w:textAlignment w:val="baseline"/>
        <w:rPr>
          <w:rStyle w:val="4"/>
          <w:rFonts w:ascii="Calibri" w:hAnsi="Calibri" w:eastAsia="宋体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jc w:val="both"/>
        <w:textAlignment w:val="baseline"/>
        <w:rPr>
          <w:rStyle w:val="4"/>
          <w:rFonts w:ascii="仿宋_GB2312" w:hAnsi="Calibri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4"/>
          <w:rFonts w:ascii="仿宋_GB2312" w:hAnsi="Calibri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各</w:t>
      </w:r>
      <w:r>
        <w:rPr>
          <w:rStyle w:val="4"/>
          <w:rFonts w:hint="eastAsia"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乡镇、区</w:t>
      </w:r>
      <w:r>
        <w:rPr>
          <w:rStyle w:val="4"/>
          <w:rFonts w:ascii="仿宋_GB2312" w:hAnsi="Calibri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firstLine="640" w:firstLineChars="200"/>
        <w:jc w:val="both"/>
        <w:textAlignment w:val="baseline"/>
        <w:rPr>
          <w:rStyle w:val="4"/>
          <w:rFonts w:ascii="宋体" w:hAnsi="Calibri" w:eastAsia="宋体" w:cs="Times New Roman"/>
          <w:b/>
          <w:bCs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4"/>
          <w:rFonts w:ascii="仿宋_GB2312" w:hAnsi="宋体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现将截止2021年4月底全</w:t>
      </w:r>
      <w:r>
        <w:rPr>
          <w:rStyle w:val="4"/>
          <w:rFonts w:hint="eastAsia" w:ascii="仿宋_GB2312" w:hAnsi="宋体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区</w:t>
      </w:r>
      <w:r>
        <w:rPr>
          <w:rStyle w:val="4"/>
          <w:rFonts w:ascii="仿宋_GB2312" w:hAnsi="宋体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人口监测工作指标进展情况通报如下：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firstLine="640" w:firstLineChars="200"/>
        <w:jc w:val="both"/>
        <w:textAlignment w:val="baseline"/>
        <w:rPr>
          <w:rStyle w:val="4"/>
          <w:rFonts w:ascii="黑体" w:hAnsi="黑体" w:eastAsia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4"/>
          <w:rFonts w:ascii="黑体" w:hAnsi="黑体" w:eastAsia="黑体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一</w:t>
      </w:r>
      <w:r>
        <w:rPr>
          <w:rStyle w:val="4"/>
          <w:rFonts w:ascii="黑体" w:hAnsi="黑体" w:eastAsia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、人口监测工作指标进展情况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firstLine="643" w:firstLineChars="200"/>
        <w:jc w:val="both"/>
        <w:textAlignment w:val="baseline"/>
        <w:rPr>
          <w:rStyle w:val="4"/>
          <w:rFonts w:ascii="楷体_GB2312" w:hAnsi="宋体" w:eastAsia="楷体_GB2312" w:cs="Times New Roman"/>
          <w:b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4"/>
          <w:rFonts w:ascii="楷体_GB2312" w:hAnsi="宋体" w:eastAsia="楷体_GB2312" w:cs="楷体_GB2312"/>
          <w:b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（一）全员人口数据库常住人口入库率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firstLine="800" w:firstLineChars="250"/>
        <w:jc w:val="both"/>
        <w:textAlignment w:val="baseline"/>
        <w:rPr>
          <w:rStyle w:val="4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1"/>
          <w:szCs w:val="22"/>
          <w:lang w:val="en-US" w:eastAsia="zh-CN" w:bidi="ar-SA"/>
        </w:rPr>
      </w:pPr>
      <w:r>
        <w:rPr>
          <w:rStyle w:val="4"/>
          <w:rFonts w:ascii="仿宋_GB2312" w:hAnsi="宋体" w:eastAsia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截至2021年4月30日，全</w:t>
      </w:r>
      <w:r>
        <w:rPr>
          <w:rStyle w:val="4"/>
          <w:rFonts w:hint="eastAsia" w:ascii="仿宋_GB2312" w:hAnsi="宋体" w:eastAsia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区</w:t>
      </w:r>
      <w:r>
        <w:rPr>
          <w:rStyle w:val="4"/>
          <w:rFonts w:ascii="仿宋_GB2312" w:hAnsi="宋体" w:eastAsia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常住人口为</w:t>
      </w:r>
      <w:r>
        <w:rPr>
          <w:rStyle w:val="4"/>
          <w:rFonts w:hint="eastAsia" w:ascii="仿宋_GB2312" w:hAnsi="宋体" w:eastAsia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354170</w:t>
      </w:r>
      <w:r>
        <w:rPr>
          <w:rStyle w:val="4"/>
          <w:rFonts w:ascii="仿宋_GB2312" w:hAnsi="宋体" w:eastAsia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万人，与2019年统计局常住人口数（</w:t>
      </w:r>
      <w:r>
        <w:rPr>
          <w:rStyle w:val="4"/>
          <w:rFonts w:hint="eastAsia" w:ascii="仿宋_GB2312" w:hAnsi="宋体" w:eastAsia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357509</w:t>
      </w:r>
      <w:r>
        <w:rPr>
          <w:rStyle w:val="4"/>
          <w:rFonts w:ascii="仿宋_GB2312" w:hAnsi="宋体" w:eastAsia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万人）对比，入库率为</w:t>
      </w:r>
      <w:r>
        <w:rPr>
          <w:rStyle w:val="4"/>
          <w:rFonts w:hint="eastAsia" w:ascii="仿宋_GB2312" w:hAnsi="宋体" w:eastAsia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99.07</w:t>
      </w:r>
      <w:r>
        <w:rPr>
          <w:rStyle w:val="4"/>
          <w:rFonts w:ascii="仿宋_GB2312" w:hAnsi="宋体" w:eastAsia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firstLine="643" w:firstLineChars="200"/>
        <w:jc w:val="both"/>
        <w:textAlignment w:val="baseline"/>
        <w:rPr>
          <w:rStyle w:val="4"/>
          <w:rFonts w:ascii="楷体_GB2312" w:hAnsi="宋体" w:eastAsia="楷体_GB2312" w:cs="Times New Roman"/>
          <w:b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4"/>
          <w:rFonts w:ascii="楷体_GB2312" w:hAnsi="宋体" w:eastAsia="楷体_GB2312" w:cs="楷体_GB2312"/>
          <w:b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（二）全员人口数据库身份证号码准确率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firstLine="640" w:firstLineChars="200"/>
        <w:jc w:val="both"/>
        <w:textAlignment w:val="baseline"/>
        <w:rPr>
          <w:rStyle w:val="4"/>
          <w:rFonts w:hint="eastAsia" w:ascii="仿宋_GB2312" w:hAnsi="宋体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4"/>
          <w:rFonts w:ascii="仿宋_GB2312" w:hAnsi="宋体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截至2021年4月30日，我</w:t>
      </w:r>
      <w:r>
        <w:rPr>
          <w:rStyle w:val="4"/>
          <w:rFonts w:hint="eastAsia" w:ascii="仿宋_GB2312" w:hAnsi="宋体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区</w:t>
      </w:r>
      <w:r>
        <w:rPr>
          <w:rStyle w:val="4"/>
          <w:rFonts w:ascii="仿宋_GB2312" w:hAnsi="宋体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全员人口数据库身份证号码准确率为99.</w:t>
      </w:r>
      <w:r>
        <w:rPr>
          <w:rStyle w:val="4"/>
          <w:rFonts w:hint="eastAsia" w:ascii="仿宋_GB2312" w:hAnsi="宋体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11</w:t>
      </w:r>
      <w:r>
        <w:rPr>
          <w:rStyle w:val="4"/>
          <w:rFonts w:ascii="仿宋_GB2312" w:hAnsi="宋体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%，≥99.5%为达标。</w:t>
      </w:r>
      <w:r>
        <w:rPr>
          <w:rStyle w:val="4"/>
          <w:rFonts w:hint="eastAsia" w:ascii="仿宋_GB2312" w:hAnsi="宋体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具体情况见表1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firstLine="640" w:firstLineChars="200"/>
        <w:jc w:val="both"/>
        <w:textAlignment w:val="baseline"/>
        <w:rPr>
          <w:rStyle w:val="4"/>
          <w:rFonts w:hint="eastAsia" w:ascii="仿宋_GB2312" w:hAnsi="宋体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baseline"/>
        <w:rPr>
          <w:rStyle w:val="4"/>
          <w:rFonts w:hint="default" w:ascii="仿宋_GB2312" w:hAnsi="宋体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tbl>
      <w:tblPr>
        <w:tblStyle w:val="2"/>
        <w:tblW w:w="83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2"/>
        <w:gridCol w:w="1703"/>
        <w:gridCol w:w="1307"/>
        <w:gridCol w:w="1309"/>
        <w:gridCol w:w="1307"/>
        <w:gridCol w:w="13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336" w:type="dxa"/>
            <w:gridSpan w:val="6"/>
            <w:vAlign w:val="center"/>
          </w:tcPr>
          <w:p>
            <w:pPr>
              <w:snapToGrid/>
              <w:spacing w:before="0" w:beforeAutospacing="0" w:after="0" w:afterAutospacing="0" w:line="500" w:lineRule="exact"/>
              <w:jc w:val="center"/>
              <w:textAlignment w:val="center"/>
              <w:rPr>
                <w:rStyle w:val="4"/>
                <w:rFonts w:ascii="宋体" w:hAnsi="Calibri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全员人口数据库身份证号码准确情况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8336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00" w:lineRule="exact"/>
              <w:jc w:val="center"/>
              <w:textAlignment w:val="center"/>
              <w:rPr>
                <w:rStyle w:val="4"/>
                <w:rFonts w:ascii="宋体" w:hAnsi="Calibri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4"/>
                <w:rFonts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表</w:t>
            </w:r>
            <w:r>
              <w:rPr>
                <w:rStyle w:val="4"/>
                <w:rFonts w:hint="eastAsia"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1</w:t>
            </w:r>
            <w:r>
              <w:rPr>
                <w:rStyle w:val="4"/>
                <w:rFonts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 xml:space="preserve">                                                       单位：人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500" w:lineRule="exact"/>
              <w:jc w:val="center"/>
              <w:textAlignment w:val="center"/>
              <w:rPr>
                <w:rStyle w:val="4"/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4"/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行政区划</w:t>
            </w:r>
          </w:p>
        </w:tc>
        <w:tc>
          <w:tcPr>
            <w:tcW w:w="17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500" w:lineRule="exact"/>
              <w:jc w:val="center"/>
              <w:textAlignment w:val="center"/>
              <w:rPr>
                <w:rStyle w:val="4"/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4"/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全部人口数</w:t>
            </w:r>
          </w:p>
        </w:tc>
        <w:tc>
          <w:tcPr>
            <w:tcW w:w="52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500" w:lineRule="exact"/>
              <w:jc w:val="center"/>
              <w:textAlignment w:val="center"/>
              <w:rPr>
                <w:rStyle w:val="4"/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4"/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审核情况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40" w:hRule="atLeast"/>
        </w:trPr>
        <w:tc>
          <w:tcPr>
            <w:tcW w:w="14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Style w:val="4"/>
                <w:rFonts w:hint="eastAsia" w:ascii="黑体" w:hAnsi="黑体" w:eastAsia="黑体" w:cs="黑体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Style w:val="4"/>
                <w:rFonts w:hint="eastAsia" w:ascii="黑体" w:hAnsi="黑体" w:eastAsia="黑体" w:cs="黑体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500" w:lineRule="exact"/>
              <w:jc w:val="center"/>
              <w:textAlignment w:val="center"/>
              <w:rPr>
                <w:rStyle w:val="4"/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4"/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错误项分类</w:t>
            </w:r>
          </w:p>
        </w:tc>
        <w:tc>
          <w:tcPr>
            <w:tcW w:w="13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500" w:lineRule="exact"/>
              <w:jc w:val="center"/>
              <w:textAlignment w:val="center"/>
              <w:rPr>
                <w:rStyle w:val="4"/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4"/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准确人数</w:t>
            </w:r>
          </w:p>
        </w:tc>
        <w:tc>
          <w:tcPr>
            <w:tcW w:w="13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500" w:lineRule="exact"/>
              <w:jc w:val="center"/>
              <w:textAlignment w:val="center"/>
              <w:rPr>
                <w:rStyle w:val="4"/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4"/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准确率（%）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7" w:hRule="atLeast"/>
        </w:trPr>
        <w:tc>
          <w:tcPr>
            <w:tcW w:w="14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Style w:val="4"/>
                <w:rFonts w:ascii="宋体" w:hAnsi="Calibri" w:eastAsia="宋体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7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Style w:val="4"/>
                <w:rFonts w:ascii="宋体" w:hAnsi="Calibri" w:eastAsia="宋体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500" w:lineRule="exact"/>
              <w:jc w:val="center"/>
              <w:textAlignment w:val="center"/>
              <w:rPr>
                <w:rStyle w:val="4"/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4"/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出生年份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500" w:lineRule="exact"/>
              <w:jc w:val="center"/>
              <w:textAlignment w:val="center"/>
              <w:rPr>
                <w:rStyle w:val="4"/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4"/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性别</w:t>
            </w:r>
          </w:p>
        </w:tc>
        <w:tc>
          <w:tcPr>
            <w:tcW w:w="130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Style w:val="4"/>
                <w:rFonts w:ascii="宋体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0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Style w:val="4"/>
                <w:rFonts w:ascii="宋体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郝家庄乡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31025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31002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99.93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0" w:hRule="atLeast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振兴新区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1271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1270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99.92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八义镇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26400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26287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99.57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西池乡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25592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25481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99.57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贾掌镇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17261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17179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99.52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东和乡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22987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22852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99.41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南宋乡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18945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18826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99.37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工业园区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11960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11879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99.32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北呈乡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25016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24817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99.20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社区街道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24264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24043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99.09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韩店镇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41198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40738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98.88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荫城镇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48099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47515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98.79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西火镇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25978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25613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98.59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苏店镇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43364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752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42606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98.25 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jc w:val="both"/>
        <w:textAlignment w:val="baseline"/>
        <w:rPr>
          <w:rStyle w:val="4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4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备注：“全部人口”指全员人口信息管理系统中“现居住地”或“户籍地”为本地的人，不包括周岁以内的人口。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firstLine="480" w:firstLineChars="200"/>
        <w:jc w:val="both"/>
        <w:textAlignment w:val="baseline"/>
        <w:rPr>
          <w:rStyle w:val="4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4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统计时间：截至2021年4月30日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30" w:firstLineChars="196"/>
        <w:jc w:val="both"/>
        <w:textAlignment w:val="baseline"/>
        <w:rPr>
          <w:rStyle w:val="4"/>
          <w:rFonts w:ascii="楷体_GB2312" w:hAnsi="宋体" w:eastAsia="楷体_GB2312" w:cs="Times New Roman"/>
          <w:b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4"/>
          <w:rFonts w:ascii="楷体_GB2312" w:hAnsi="宋体" w:eastAsia="楷体_GB2312" w:cs="楷体_GB2312"/>
          <w:b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（三）全员人口数据库数据审核差错率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baseline"/>
        <w:rPr>
          <w:rStyle w:val="4"/>
          <w:rFonts w:hint="default" w:ascii="仿宋_GB2312" w:hAnsi="宋体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4"/>
          <w:rFonts w:ascii="仿宋_GB2312" w:hAnsi="宋体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截至2021年4月30日</w:t>
      </w:r>
      <w:r>
        <w:rPr>
          <w:rStyle w:val="4"/>
          <w:rFonts w:ascii="仿宋_GB2312" w:hAnsi="Calibri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，我</w:t>
      </w:r>
      <w:r>
        <w:rPr>
          <w:rStyle w:val="4"/>
          <w:rFonts w:hint="eastAsia"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区</w:t>
      </w:r>
      <w:r>
        <w:rPr>
          <w:rStyle w:val="4"/>
          <w:rFonts w:ascii="仿宋_GB2312" w:hAnsi="Calibri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全员人口数据库数据审核差错</w:t>
      </w:r>
      <w:r>
        <w:rPr>
          <w:rStyle w:val="4"/>
          <w:rFonts w:ascii="仿宋_GB2312" w:hAnsi="宋体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率</w:t>
      </w:r>
      <w:r>
        <w:rPr>
          <w:rStyle w:val="4"/>
          <w:rFonts w:ascii="仿宋_GB2312" w:hAnsi="Calibri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为0.</w:t>
      </w:r>
      <w:r>
        <w:rPr>
          <w:rStyle w:val="4"/>
          <w:rFonts w:hint="eastAsia"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47</w:t>
      </w:r>
      <w:r>
        <w:rPr>
          <w:rStyle w:val="4"/>
          <w:rFonts w:ascii="仿宋_GB2312" w:hAnsi="Calibri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%，</w:t>
      </w:r>
      <w:r>
        <w:rPr>
          <w:rStyle w:val="4"/>
          <w:rFonts w:ascii="仿宋_GB2312" w:hAnsi="宋体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≤0.2%为达标</w:t>
      </w:r>
      <w:r>
        <w:rPr>
          <w:rStyle w:val="4"/>
          <w:rFonts w:hint="eastAsia" w:ascii="仿宋_GB2312" w:hAnsi="宋体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.</w:t>
      </w:r>
      <w:r>
        <w:rPr>
          <w:rStyle w:val="4"/>
          <w:rFonts w:ascii="仿宋_GB2312" w:hAnsi="宋体" w:eastAsia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具体情况</w:t>
      </w:r>
      <w:r>
        <w:rPr>
          <w:rStyle w:val="4"/>
          <w:rFonts w:ascii="仿宋_GB2312" w:hAnsi="宋体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见表</w:t>
      </w:r>
      <w:r>
        <w:rPr>
          <w:rStyle w:val="4"/>
          <w:rFonts w:hint="eastAsia" w:ascii="仿宋_GB2312" w:hAnsi="宋体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2</w:t>
      </w:r>
    </w:p>
    <w:tbl>
      <w:tblPr>
        <w:tblStyle w:val="2"/>
        <w:tblW w:w="8336" w:type="dxa"/>
        <w:tblInd w:w="-2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8"/>
        <w:gridCol w:w="1559"/>
        <w:gridCol w:w="1418"/>
        <w:gridCol w:w="1559"/>
        <w:gridCol w:w="19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336" w:type="dxa"/>
            <w:gridSpan w:val="5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4"/>
                <w:rFonts w:ascii="宋体" w:hAnsi="Calibri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全员人口数据库审核差错情况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336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542" w:firstLineChars="300"/>
              <w:jc w:val="both"/>
              <w:textAlignment w:val="center"/>
              <w:rPr>
                <w:rStyle w:val="4"/>
                <w:rFonts w:ascii="宋体" w:hAnsi="Calibri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4"/>
                <w:rFonts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表</w:t>
            </w:r>
            <w:r>
              <w:rPr>
                <w:rStyle w:val="4"/>
                <w:rFonts w:hint="eastAsia"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2</w:t>
            </w:r>
            <w:r>
              <w:rPr>
                <w:rStyle w:val="4"/>
                <w:rFonts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 xml:space="preserve">                                                          单位：人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4"/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4"/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名称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4"/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4"/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全部人口数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4"/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4"/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信息有误人数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4"/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4"/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信息有误条数</w:t>
            </w: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4"/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4"/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差错率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振兴新区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郝家庄乡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31215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韩店镇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41386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西池乡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25700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八义镇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26522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西火镇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26101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贾掌镇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17342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工业园区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11974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北呈乡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25149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0.41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荫城镇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48275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273</w:t>
            </w: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0.42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东和乡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23077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</w:t>
            </w: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南宋乡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19061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苏店镇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43548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1037</w:t>
            </w: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1.41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苏店镇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43548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1037</w:t>
            </w: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1.41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社区街道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24281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397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597</w:t>
            </w: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1.64 </w:t>
            </w:r>
          </w:p>
        </w:tc>
      </w:tr>
    </w:tbl>
    <w:p>
      <w:pPr>
        <w:snapToGrid/>
        <w:spacing w:before="0" w:beforeAutospacing="0" w:after="0" w:afterAutospacing="0" w:line="300" w:lineRule="exact"/>
        <w:jc w:val="both"/>
        <w:textAlignment w:val="baseline"/>
        <w:rPr>
          <w:rStyle w:val="4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2"/>
          <w:sz w:val="21"/>
          <w:szCs w:val="21"/>
          <w:lang w:val="en-US" w:eastAsia="zh-CN" w:bidi="ar-SA"/>
        </w:rPr>
      </w:pPr>
      <w:r>
        <w:rPr>
          <w:rStyle w:val="4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2"/>
          <w:sz w:val="21"/>
          <w:szCs w:val="21"/>
          <w:lang w:val="en-US" w:eastAsia="zh-CN" w:bidi="ar-SA"/>
        </w:rPr>
        <w:t>备注:“全部人口”指全员人口信息管理系统中“现居住地”或“户籍地”为本地的人</w:t>
      </w:r>
    </w:p>
    <w:p>
      <w:pPr>
        <w:snapToGrid/>
        <w:spacing w:before="0" w:beforeAutospacing="0" w:after="0" w:afterAutospacing="0" w:line="300" w:lineRule="exact"/>
        <w:ind w:firstLine="630" w:firstLineChars="300"/>
        <w:jc w:val="both"/>
        <w:textAlignment w:val="baseline"/>
        <w:rPr>
          <w:rStyle w:val="4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2"/>
          <w:sz w:val="21"/>
          <w:szCs w:val="21"/>
          <w:lang w:val="en-US" w:eastAsia="zh-CN" w:bidi="ar-SA"/>
        </w:rPr>
      </w:pPr>
      <w:r>
        <w:rPr>
          <w:rStyle w:val="4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2"/>
          <w:sz w:val="21"/>
          <w:szCs w:val="21"/>
          <w:lang w:val="en-US" w:eastAsia="zh-CN" w:bidi="ar-SA"/>
        </w:rPr>
        <w:t>统计时间：截至2021年4月30日</w:t>
      </w:r>
    </w:p>
    <w:p>
      <w:pPr>
        <w:snapToGrid/>
        <w:spacing w:before="0" w:beforeAutospacing="0" w:after="0" w:afterAutospacing="0" w:line="580" w:lineRule="exact"/>
        <w:ind w:firstLine="643" w:firstLineChars="200"/>
        <w:jc w:val="both"/>
        <w:textAlignment w:val="baseline"/>
        <w:rPr>
          <w:rStyle w:val="4"/>
          <w:rFonts w:ascii="楷体_GB2312" w:hAnsi="宋体" w:eastAsia="楷体_GB2312" w:cs="Times New Roman"/>
          <w:b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4"/>
          <w:rFonts w:ascii="楷体_GB2312" w:hAnsi="宋体" w:eastAsia="楷体_GB2312" w:cs="楷体_GB2312"/>
          <w:b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（四）全员人口个案重复录入率</w:t>
      </w:r>
    </w:p>
    <w:p>
      <w:pPr>
        <w:snapToGrid/>
        <w:spacing w:before="0" w:beforeAutospacing="0" w:after="0" w:afterAutospacing="0" w:line="580" w:lineRule="exact"/>
        <w:ind w:firstLine="640" w:firstLineChars="200"/>
        <w:jc w:val="both"/>
        <w:textAlignment w:val="baseline"/>
        <w:rPr>
          <w:rStyle w:val="4"/>
          <w:rFonts w:hint="default" w:ascii="仿宋_GB2312" w:hAnsi="宋体" w:eastAsia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4"/>
          <w:rFonts w:ascii="仿宋_GB2312" w:hAnsi="宋体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截止2021年4月30日，我</w:t>
      </w:r>
      <w:r>
        <w:rPr>
          <w:rStyle w:val="4"/>
          <w:rFonts w:hint="eastAsia" w:ascii="仿宋_GB2312" w:hAnsi="宋体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区</w:t>
      </w:r>
      <w:r>
        <w:rPr>
          <w:rStyle w:val="4"/>
          <w:rFonts w:ascii="仿宋_GB2312" w:hAnsi="宋体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全员人口个案重复录入率为0.1</w:t>
      </w:r>
      <w:r>
        <w:rPr>
          <w:rStyle w:val="4"/>
          <w:rFonts w:hint="eastAsia" w:ascii="仿宋_GB2312" w:hAnsi="宋体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6</w:t>
      </w:r>
      <w:r>
        <w:rPr>
          <w:rStyle w:val="4"/>
          <w:rFonts w:ascii="仿宋_GB2312" w:hAnsi="宋体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%，≤0.15%为达标。</w:t>
      </w:r>
      <w:r>
        <w:rPr>
          <w:rStyle w:val="4"/>
          <w:rFonts w:hint="eastAsia" w:ascii="仿宋_GB2312" w:hAnsi="宋体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具体情况见表3</w:t>
      </w:r>
    </w:p>
    <w:tbl>
      <w:tblPr>
        <w:tblStyle w:val="2"/>
        <w:tblW w:w="9060" w:type="dxa"/>
        <w:tblInd w:w="-21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0"/>
        <w:gridCol w:w="1756"/>
        <w:gridCol w:w="1580"/>
        <w:gridCol w:w="1569"/>
        <w:gridCol w:w="1134"/>
        <w:gridCol w:w="15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90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Style w:val="4"/>
                <w:rFonts w:ascii="黑体" w:hAnsi="黑体" w:eastAsia="黑体"/>
                <w:b w:val="0"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4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  <w:t>重复人口处理情况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500" w:lineRule="exact"/>
              <w:jc w:val="left"/>
              <w:textAlignment w:val="baseline"/>
              <w:rPr>
                <w:rStyle w:val="4"/>
                <w:rFonts w:hint="default" w:ascii="宋体" w:hAnsi="Calibri" w:eastAsia="宋体" w:cs="Times New Roman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4"/>
                <w:rFonts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表</w:t>
            </w:r>
            <w:r>
              <w:rPr>
                <w:rStyle w:val="4"/>
                <w:rFonts w:hint="eastAsia"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3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500" w:lineRule="exact"/>
              <w:jc w:val="left"/>
              <w:textAlignment w:val="baseline"/>
              <w:rPr>
                <w:rStyle w:val="4"/>
                <w:rFonts w:ascii="宋体" w:hAnsi="Calibri" w:eastAsia="宋体" w:cs="Times New Roman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4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　</w:t>
            </w:r>
          </w:p>
        </w:tc>
        <w:tc>
          <w:tcPr>
            <w:tcW w:w="314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500" w:lineRule="exact"/>
              <w:jc w:val="left"/>
              <w:textAlignment w:val="baseline"/>
              <w:rPr>
                <w:rStyle w:val="4"/>
                <w:rFonts w:ascii="宋体" w:hAnsi="Calibri" w:eastAsia="宋体" w:cs="Times New Roman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4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　</w:t>
            </w:r>
          </w:p>
        </w:tc>
        <w:tc>
          <w:tcPr>
            <w:tcW w:w="271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500" w:lineRule="exact"/>
              <w:jc w:val="right"/>
              <w:textAlignment w:val="baseline"/>
              <w:rPr>
                <w:rStyle w:val="4"/>
                <w:rFonts w:ascii="宋体" w:hAnsi="Calibri" w:eastAsia="宋体" w:cs="Times New Roman"/>
                <w:b/>
                <w:bCs/>
                <w:i w:val="0"/>
                <w:caps w:val="0"/>
                <w:color w:val="FF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4"/>
                <w:rFonts w:ascii="宋体" w:hAnsi="宋体" w:eastAsia="宋体" w:cs="宋体"/>
                <w:b/>
                <w:bCs/>
                <w:i w:val="0"/>
                <w:caps w:val="0"/>
                <w:color w:val="FF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　</w:t>
            </w:r>
            <w:r>
              <w:rPr>
                <w:rStyle w:val="4"/>
                <w:rFonts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单位：人，%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Style w:val="4"/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4"/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行政区划</w:t>
            </w:r>
          </w:p>
        </w:tc>
        <w:tc>
          <w:tcPr>
            <w:tcW w:w="17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Style w:val="4"/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4"/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夫妇姓名重复条数</w:t>
            </w:r>
          </w:p>
        </w:tc>
        <w:tc>
          <w:tcPr>
            <w:tcW w:w="15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Style w:val="4"/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4"/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身份证重复条数</w:t>
            </w:r>
          </w:p>
        </w:tc>
        <w:tc>
          <w:tcPr>
            <w:tcW w:w="15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Style w:val="4"/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4"/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重复人口合计数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Style w:val="4"/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4"/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全部人口</w:t>
            </w:r>
          </w:p>
        </w:tc>
        <w:tc>
          <w:tcPr>
            <w:tcW w:w="15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4"/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4"/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重复人口录入率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500" w:lineRule="exact"/>
              <w:jc w:val="left"/>
              <w:textAlignment w:val="baseline"/>
              <w:rPr>
                <w:rStyle w:val="4"/>
                <w:rFonts w:ascii="宋体" w:hAnsi="Calibri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500" w:lineRule="exact"/>
              <w:jc w:val="left"/>
              <w:textAlignment w:val="baseline"/>
              <w:rPr>
                <w:rStyle w:val="4"/>
                <w:rFonts w:ascii="宋体" w:hAnsi="Calibri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500" w:lineRule="exact"/>
              <w:jc w:val="left"/>
              <w:textAlignment w:val="baseline"/>
              <w:rPr>
                <w:rStyle w:val="4"/>
                <w:rFonts w:ascii="宋体" w:hAnsi="Calibri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500" w:lineRule="exact"/>
              <w:jc w:val="left"/>
              <w:textAlignment w:val="baseline"/>
              <w:rPr>
                <w:rStyle w:val="4"/>
                <w:rFonts w:ascii="宋体" w:hAnsi="Calibri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500" w:lineRule="exact"/>
              <w:jc w:val="left"/>
              <w:textAlignment w:val="baseline"/>
              <w:rPr>
                <w:rStyle w:val="4"/>
                <w:rFonts w:ascii="宋体" w:hAnsi="Calibri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500" w:lineRule="exact"/>
              <w:jc w:val="left"/>
              <w:textAlignment w:val="baseline"/>
              <w:rPr>
                <w:rStyle w:val="4"/>
                <w:rFonts w:ascii="宋体" w:hAnsi="Calibri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振兴新区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1278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郝家庄乡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31215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西火镇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26101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贾掌镇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17342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工业园区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11974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八义镇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26522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西池乡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25700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苏店镇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43548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东和乡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23077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社区街道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24281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韩店镇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41386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荫城镇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48275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北呈乡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25149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南宋乡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19061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0.35 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jc w:val="both"/>
        <w:textAlignment w:val="baseline"/>
        <w:rPr>
          <w:rStyle w:val="4"/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kern w:val="0"/>
          <w:sz w:val="21"/>
          <w:szCs w:val="21"/>
          <w:lang w:val="en-US" w:eastAsia="zh-CN" w:bidi="ar-SA"/>
        </w:rPr>
      </w:pPr>
      <w:r>
        <w:rPr>
          <w:rStyle w:val="4"/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kern w:val="0"/>
          <w:sz w:val="21"/>
          <w:szCs w:val="21"/>
          <w:lang w:val="en-US" w:eastAsia="zh-CN" w:bidi="ar-SA"/>
        </w:rPr>
        <w:t>注：重复人口占比=重复人口合计数/全部人口数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firstLine="420" w:firstLineChars="200"/>
        <w:jc w:val="both"/>
        <w:textAlignment w:val="baseline"/>
        <w:rPr>
          <w:rStyle w:val="4"/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kern w:val="0"/>
          <w:sz w:val="21"/>
          <w:szCs w:val="21"/>
          <w:lang w:val="en-US" w:eastAsia="zh-CN" w:bidi="ar-SA"/>
        </w:rPr>
      </w:pPr>
      <w:r>
        <w:rPr>
          <w:rStyle w:val="4"/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kern w:val="0"/>
          <w:sz w:val="21"/>
          <w:szCs w:val="21"/>
          <w:lang w:val="en-US" w:eastAsia="zh-CN" w:bidi="ar-SA"/>
        </w:rPr>
        <w:t>统计时间：截止2021年4月30日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3" w:firstLineChars="200"/>
        <w:jc w:val="both"/>
        <w:textAlignment w:val="baseline"/>
        <w:rPr>
          <w:rStyle w:val="4"/>
          <w:rFonts w:ascii="楷体_GB2312" w:hAnsi="宋体" w:eastAsia="楷体_GB2312" w:cs="Times New Roman"/>
          <w:b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4"/>
          <w:rFonts w:ascii="楷体_GB2312" w:hAnsi="宋体" w:eastAsia="楷体_GB2312" w:cs="楷体_GB2312"/>
          <w:b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（五）公安户籍信息、妇幼健康管理服务平台信息与全员人口数据库信息比对情况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baseline"/>
        <w:rPr>
          <w:rStyle w:val="4"/>
          <w:rFonts w:hint="default" w:ascii="仿宋_GB2312" w:hAnsi="宋体" w:eastAsia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4"/>
          <w:rFonts w:ascii="仿宋_GB2312" w:hAnsi="宋体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截至2021年4月30日，全</w:t>
      </w:r>
      <w:r>
        <w:rPr>
          <w:rStyle w:val="4"/>
          <w:rFonts w:hint="eastAsia" w:ascii="仿宋_GB2312" w:hAnsi="宋体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区</w:t>
      </w:r>
      <w:r>
        <w:rPr>
          <w:rStyle w:val="4"/>
          <w:rFonts w:ascii="仿宋_GB2312" w:hAnsi="宋体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公安户籍信息核对率为9</w:t>
      </w:r>
      <w:r>
        <w:rPr>
          <w:rStyle w:val="4"/>
          <w:rFonts w:hint="eastAsia" w:ascii="仿宋_GB2312" w:hAnsi="宋体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4.94</w:t>
      </w:r>
      <w:r>
        <w:rPr>
          <w:rStyle w:val="4"/>
          <w:rFonts w:ascii="仿宋_GB2312" w:hAnsi="宋体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%，妇幼健康管理服务平台信息核对率为</w:t>
      </w:r>
      <w:r>
        <w:rPr>
          <w:rStyle w:val="4"/>
          <w:rFonts w:hint="eastAsia" w:ascii="仿宋_GB2312" w:hAnsi="宋体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64.13</w:t>
      </w:r>
      <w:r>
        <w:rPr>
          <w:rStyle w:val="4"/>
          <w:rFonts w:ascii="仿宋_GB2312" w:hAnsi="宋体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%，≥95%为达标。</w:t>
      </w:r>
      <w:r>
        <w:rPr>
          <w:rStyle w:val="4"/>
          <w:rFonts w:hint="eastAsia" w:ascii="仿宋_GB2312" w:hAnsi="宋体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具体情况见表4</w:t>
      </w:r>
    </w:p>
    <w:p>
      <w:pPr>
        <w:snapToGrid/>
        <w:spacing w:before="0" w:beforeAutospacing="0" w:after="0" w:afterAutospacing="0" w:line="580" w:lineRule="exact"/>
        <w:ind w:firstLine="643" w:firstLineChars="200"/>
        <w:jc w:val="center"/>
        <w:textAlignment w:val="baseline"/>
        <w:rPr>
          <w:rStyle w:val="4"/>
          <w:rFonts w:ascii="仿宋_GB2312" w:hAnsi="宋体" w:eastAsia="仿宋_GB2312" w:cs="Times New Roman"/>
          <w:b/>
          <w:bCs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4"/>
          <w:rFonts w:ascii="仿宋_GB2312" w:hAnsi="宋体" w:eastAsia="仿宋_GB2312" w:cs="仿宋_GB2312"/>
          <w:b/>
          <w:bCs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全员人口管理系统与公安、妇幼信息比对情况</w:t>
      </w:r>
    </w:p>
    <w:p>
      <w:pPr>
        <w:snapToGrid/>
        <w:spacing w:before="0" w:beforeAutospacing="0" w:after="0" w:afterAutospacing="0" w:line="580" w:lineRule="exact"/>
        <w:ind w:firstLine="420" w:firstLineChars="200"/>
        <w:jc w:val="both"/>
        <w:textAlignment w:val="baseline"/>
        <w:rPr>
          <w:rStyle w:val="4"/>
          <w:rFonts w:ascii="仿宋_GB2312" w:hAnsi="宋体" w:eastAsia="仿宋_GB2312"/>
          <w:b w:val="0"/>
          <w:i w:val="0"/>
          <w:caps w:val="0"/>
          <w:spacing w:val="0"/>
          <w:w w:val="100"/>
          <w:kern w:val="2"/>
          <w:sz w:val="21"/>
          <w:szCs w:val="22"/>
          <w:lang w:val="en-US" w:eastAsia="zh-CN" w:bidi="ar-SA"/>
        </w:rPr>
      </w:pPr>
      <w:r>
        <w:rPr>
          <w:rStyle w:val="4"/>
          <w:rFonts w:ascii="仿宋_GB2312" w:hAnsi="宋体" w:eastAsia="仿宋_GB2312"/>
          <w:b w:val="0"/>
          <w:i w:val="0"/>
          <w:caps w:val="0"/>
          <w:color w:val="000000"/>
          <w:spacing w:val="0"/>
          <w:w w:val="100"/>
          <w:kern w:val="2"/>
          <w:sz w:val="21"/>
          <w:szCs w:val="22"/>
          <w:lang w:val="en-US" w:eastAsia="zh-CN" w:bidi="ar-SA"/>
        </w:rPr>
        <w:t>表</w:t>
      </w:r>
      <w:r>
        <w:rPr>
          <w:rStyle w:val="4"/>
          <w:rFonts w:hint="eastAsia" w:ascii="仿宋_GB2312" w:hAnsi="宋体" w:eastAsia="仿宋_GB2312"/>
          <w:b w:val="0"/>
          <w:i w:val="0"/>
          <w:caps w:val="0"/>
          <w:color w:val="000000"/>
          <w:spacing w:val="0"/>
          <w:w w:val="100"/>
          <w:kern w:val="2"/>
          <w:sz w:val="21"/>
          <w:szCs w:val="22"/>
          <w:lang w:val="en-US" w:eastAsia="zh-CN" w:bidi="ar-SA"/>
        </w:rPr>
        <w:t>4</w:t>
      </w:r>
      <w:r>
        <w:rPr>
          <w:rStyle w:val="4"/>
          <w:rFonts w:ascii="仿宋_GB2312" w:hAnsi="宋体" w:eastAsia="仿宋_GB2312"/>
          <w:b w:val="0"/>
          <w:i w:val="0"/>
          <w:caps w:val="0"/>
          <w:color w:val="000000"/>
          <w:spacing w:val="0"/>
          <w:w w:val="100"/>
          <w:kern w:val="2"/>
          <w:sz w:val="21"/>
          <w:szCs w:val="22"/>
          <w:lang w:val="en-US" w:eastAsia="zh-CN" w:bidi="ar-SA"/>
        </w:rPr>
        <w:t xml:space="preserve">                                                         </w:t>
      </w:r>
      <w:r>
        <w:rPr>
          <w:rStyle w:val="4"/>
          <w:rFonts w:ascii="宋体" w:hAnsi="宋体" w:eastAsia="宋体" w:cs="宋体"/>
          <w:b/>
          <w:bCs/>
          <w:i w:val="0"/>
          <w:caps w:val="0"/>
          <w:color w:val="FF0000"/>
          <w:spacing w:val="0"/>
          <w:w w:val="100"/>
          <w:kern w:val="0"/>
          <w:sz w:val="18"/>
          <w:szCs w:val="18"/>
          <w:lang w:val="en-US" w:eastAsia="zh-CN" w:bidi="ar-SA"/>
        </w:rPr>
        <w:t>　</w:t>
      </w:r>
      <w:r>
        <w:rPr>
          <w:rStyle w:val="4"/>
          <w:rFonts w:ascii="宋体" w:hAnsi="宋体" w:eastAsia="宋体" w:cs="宋体"/>
          <w:b/>
          <w:bCs/>
          <w:i w:val="0"/>
          <w:caps w:val="0"/>
          <w:color w:val="000000"/>
          <w:spacing w:val="0"/>
          <w:w w:val="100"/>
          <w:kern w:val="0"/>
          <w:sz w:val="18"/>
          <w:szCs w:val="18"/>
          <w:lang w:val="en-US" w:eastAsia="zh-CN" w:bidi="ar-SA"/>
        </w:rPr>
        <w:t>单位：人，%</w:t>
      </w:r>
    </w:p>
    <w:tbl>
      <w:tblPr>
        <w:tblStyle w:val="2"/>
        <w:tblW w:w="9200" w:type="dxa"/>
        <w:tblInd w:w="-21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20"/>
        <w:gridCol w:w="1474"/>
        <w:gridCol w:w="1006"/>
        <w:gridCol w:w="1284"/>
        <w:gridCol w:w="876"/>
        <w:gridCol w:w="1080"/>
        <w:gridCol w:w="1080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="黑体" w:hAnsi="黑体" w:eastAsia="黑体" w:cs="黑体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黑体" w:hAnsi="黑体" w:eastAsia="黑体" w:cs="黑体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区划名称</w:t>
            </w:r>
          </w:p>
        </w:tc>
        <w:tc>
          <w:tcPr>
            <w:tcW w:w="24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="黑体" w:hAnsi="黑体" w:eastAsia="黑体" w:cs="黑体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黑体" w:hAnsi="黑体" w:eastAsia="黑体" w:cs="黑体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应核对人数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="黑体" w:hAnsi="黑体" w:eastAsia="黑体" w:cs="黑体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黑体" w:hAnsi="黑体" w:eastAsia="黑体" w:cs="黑体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已核对人数</w:t>
            </w:r>
          </w:p>
        </w:tc>
        <w:tc>
          <w:tcPr>
            <w:tcW w:w="32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="黑体" w:hAnsi="黑体" w:eastAsia="黑体" w:cs="黑体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黑体" w:hAnsi="黑体" w:eastAsia="黑体" w:cs="黑体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核对率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hint="eastAsia" w:ascii="黑体" w:hAnsi="黑体" w:eastAsia="黑体" w:cs="黑体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="黑体" w:hAnsi="黑体" w:eastAsia="黑体" w:cs="黑体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黑体" w:hAnsi="黑体" w:eastAsia="黑体" w:cs="黑体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公安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="黑体" w:hAnsi="黑体" w:eastAsia="黑体" w:cs="黑体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黑体" w:hAnsi="黑体" w:eastAsia="黑体" w:cs="黑体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妇幼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="黑体" w:hAnsi="黑体" w:eastAsia="黑体" w:cs="黑体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黑体" w:hAnsi="黑体" w:eastAsia="黑体" w:cs="黑体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公安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="黑体" w:hAnsi="黑体" w:eastAsia="黑体" w:cs="黑体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黑体" w:hAnsi="黑体" w:eastAsia="黑体" w:cs="黑体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妇幼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="黑体" w:hAnsi="黑体" w:eastAsia="黑体" w:cs="黑体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黑体" w:hAnsi="黑体" w:eastAsia="黑体" w:cs="黑体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公安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="黑体" w:hAnsi="黑体" w:eastAsia="黑体" w:cs="黑体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黑体" w:hAnsi="黑体" w:eastAsia="黑体" w:cs="黑体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妇幼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="黑体" w:hAnsi="黑体" w:eastAsia="黑体" w:cs="黑体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黑体" w:hAnsi="黑体" w:eastAsia="黑体" w:cs="黑体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社区街道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1505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1474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97.94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韩店镇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4156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4156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48.78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苏店镇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2662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2662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58.33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荫城镇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6039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15.63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西火镇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1513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1513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96.59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八义镇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2714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2714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贾掌镇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1701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1532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6.67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郝家庄乡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2384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2384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66.67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西池乡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2803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2666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95.11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93.75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95.07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北呈乡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30.77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东和乡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2238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2238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南宋乡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1635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1635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2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工业园区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1327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振兴新区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--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</w:t>
            </w:r>
          </w:p>
        </w:tc>
      </w:tr>
    </w:tbl>
    <w:p>
      <w:pPr>
        <w:snapToGrid/>
        <w:spacing w:before="0" w:beforeAutospacing="0" w:after="0" w:afterAutospacing="0" w:line="580" w:lineRule="exact"/>
        <w:ind w:firstLine="640" w:firstLineChars="200"/>
        <w:jc w:val="both"/>
        <w:textAlignment w:val="baseline"/>
        <w:rPr>
          <w:rStyle w:val="4"/>
          <w:rFonts w:ascii="黑体" w:hAnsi="黑体" w:eastAsia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4"/>
          <w:rFonts w:ascii="黑体" w:hAnsi="黑体" w:eastAsia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二、协作信息核查指标进展情况</w:t>
      </w:r>
    </w:p>
    <w:p>
      <w:pPr>
        <w:snapToGrid/>
        <w:spacing w:before="0" w:beforeAutospacing="0" w:after="0" w:afterAutospacing="0" w:line="580" w:lineRule="exact"/>
        <w:ind w:firstLine="643" w:firstLineChars="200"/>
        <w:jc w:val="both"/>
        <w:textAlignment w:val="baseline"/>
        <w:rPr>
          <w:rStyle w:val="4"/>
          <w:rFonts w:hint="default" w:ascii="仿宋_GB2312" w:hAnsi="黑体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4"/>
          <w:rFonts w:ascii="楷体_GB2312" w:hAnsi="黑体" w:eastAsia="楷体_GB2312" w:cs="楷体_GB2312"/>
          <w:b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(一)信息核对。</w:t>
      </w:r>
      <w:r>
        <w:rPr>
          <w:rStyle w:val="4"/>
          <w:rFonts w:ascii="仿宋_GB2312" w:hAnsi="黑体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截至2021年4月30日，全</w:t>
      </w:r>
      <w:r>
        <w:rPr>
          <w:rStyle w:val="4"/>
          <w:rFonts w:hint="eastAsia" w:ascii="仿宋_GB2312" w:hAnsi="黑体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区</w:t>
      </w:r>
      <w:r>
        <w:rPr>
          <w:rStyle w:val="4"/>
          <w:rFonts w:ascii="仿宋_GB2312" w:hAnsi="黑体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“公安户籍”本期应核对信息</w:t>
      </w:r>
      <w:r>
        <w:rPr>
          <w:rStyle w:val="4"/>
          <w:rFonts w:hint="eastAsia" w:ascii="仿宋_GB2312" w:hAnsi="黑体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1657</w:t>
      </w:r>
      <w:r>
        <w:rPr>
          <w:rStyle w:val="4"/>
          <w:rFonts w:ascii="仿宋_GB2312" w:hAnsi="黑体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人，本期完成核对信息</w:t>
      </w:r>
      <w:r>
        <w:rPr>
          <w:rStyle w:val="4"/>
          <w:rFonts w:hint="eastAsia" w:ascii="仿宋_GB2312" w:hAnsi="黑体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0</w:t>
      </w:r>
      <w:r>
        <w:rPr>
          <w:rStyle w:val="4"/>
          <w:rFonts w:ascii="仿宋_GB2312" w:hAnsi="黑体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人，信息处理率为</w:t>
      </w:r>
      <w:r>
        <w:rPr>
          <w:rStyle w:val="4"/>
          <w:rFonts w:hint="eastAsia" w:ascii="仿宋_GB2312" w:hAnsi="黑体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0</w:t>
      </w:r>
      <w:r>
        <w:rPr>
          <w:rStyle w:val="4"/>
          <w:rFonts w:ascii="仿宋_GB2312" w:hAnsi="黑体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%。</w:t>
      </w:r>
      <w:r>
        <w:rPr>
          <w:rStyle w:val="4"/>
          <w:rFonts w:hint="eastAsia" w:ascii="仿宋_GB2312" w:hAnsi="黑体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“妇幼平台”本期应核对信息261人，本期完成核对信息68人，信息处理率为26.05</w:t>
      </w:r>
      <w:r>
        <w:rPr>
          <w:rStyle w:val="4"/>
          <w:rFonts w:hint="eastAsia" w:ascii="宋体" w:hAnsi="宋体" w:eastAsia="宋体" w:cs="宋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％</w:t>
      </w:r>
      <w:r>
        <w:rPr>
          <w:rStyle w:val="4"/>
          <w:rFonts w:hint="eastAsia" w:ascii="宋体" w:hAnsi="宋体" w:cs="宋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。</w:t>
      </w:r>
    </w:p>
    <w:tbl>
      <w:tblPr>
        <w:tblStyle w:val="2"/>
        <w:tblW w:w="9004" w:type="dxa"/>
        <w:tblInd w:w="-21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0"/>
        <w:gridCol w:w="1080"/>
        <w:gridCol w:w="587"/>
        <w:gridCol w:w="1528"/>
        <w:gridCol w:w="652"/>
        <w:gridCol w:w="453"/>
        <w:gridCol w:w="1283"/>
        <w:gridCol w:w="1514"/>
        <w:gridCol w:w="6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67" w:type="dxa"/>
          <w:trHeight w:val="405" w:hRule="atLeast"/>
        </w:trPr>
        <w:tc>
          <w:tcPr>
            <w:tcW w:w="833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黑体" w:hAnsi="宋体" w:eastAsia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4"/>
                <w:rFonts w:ascii="黑体" w:hAnsi="宋体" w:eastAsia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  <w:t>协作信息核对汇总表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67" w:type="dxa"/>
          <w:trHeight w:val="285" w:hRule="atLeast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宋体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宋体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宋体" w:hAnsi="Calibri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7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宋体" w:hAnsi="Calibri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单位:人、条、%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2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4"/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行政区划名称</w:t>
            </w:r>
          </w:p>
        </w:tc>
        <w:tc>
          <w:tcPr>
            <w:tcW w:w="38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4"/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公安户籍</w:t>
            </w:r>
          </w:p>
        </w:tc>
        <w:tc>
          <w:tcPr>
            <w:tcW w:w="39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4"/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妇幼平台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4"/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本期应核对信息人数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4"/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本期完成核对人数</w:t>
            </w: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4"/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处理率</w:t>
            </w:r>
          </w:p>
        </w:tc>
        <w:tc>
          <w:tcPr>
            <w:tcW w:w="1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4"/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本期应核对信息人数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4"/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本期完成核对人数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4"/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处理率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社区街道</w:t>
            </w:r>
          </w:p>
        </w:tc>
        <w:tc>
          <w:tcPr>
            <w:tcW w:w="1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韩店镇</w:t>
            </w:r>
          </w:p>
        </w:tc>
        <w:tc>
          <w:tcPr>
            <w:tcW w:w="1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苏店镇</w:t>
            </w:r>
          </w:p>
        </w:tc>
        <w:tc>
          <w:tcPr>
            <w:tcW w:w="1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荫城镇</w:t>
            </w:r>
          </w:p>
        </w:tc>
        <w:tc>
          <w:tcPr>
            <w:tcW w:w="1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西火镇</w:t>
            </w:r>
          </w:p>
        </w:tc>
        <w:tc>
          <w:tcPr>
            <w:tcW w:w="1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八义镇</w:t>
            </w:r>
          </w:p>
        </w:tc>
        <w:tc>
          <w:tcPr>
            <w:tcW w:w="1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贾掌镇</w:t>
            </w:r>
          </w:p>
        </w:tc>
        <w:tc>
          <w:tcPr>
            <w:tcW w:w="1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郝家庄乡</w:t>
            </w:r>
          </w:p>
        </w:tc>
        <w:tc>
          <w:tcPr>
            <w:tcW w:w="1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西池乡</w:t>
            </w:r>
          </w:p>
        </w:tc>
        <w:tc>
          <w:tcPr>
            <w:tcW w:w="1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北呈乡</w:t>
            </w:r>
          </w:p>
        </w:tc>
        <w:tc>
          <w:tcPr>
            <w:tcW w:w="1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东和乡</w:t>
            </w:r>
          </w:p>
        </w:tc>
        <w:tc>
          <w:tcPr>
            <w:tcW w:w="1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南宋乡</w:t>
            </w:r>
          </w:p>
        </w:tc>
        <w:tc>
          <w:tcPr>
            <w:tcW w:w="1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工业园区</w:t>
            </w:r>
          </w:p>
        </w:tc>
        <w:tc>
          <w:tcPr>
            <w:tcW w:w="1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1320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振兴新区</w:t>
            </w:r>
          </w:p>
        </w:tc>
        <w:tc>
          <w:tcPr>
            <w:tcW w:w="1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</w:tbl>
    <w:p>
      <w:pPr>
        <w:numPr>
          <w:ilvl w:val="0"/>
          <w:numId w:val="0"/>
        </w:numPr>
        <w:snapToGrid/>
        <w:spacing w:before="0" w:beforeAutospacing="0" w:after="0" w:afterAutospacing="0" w:line="580" w:lineRule="exact"/>
        <w:ind w:firstLine="643" w:firstLineChars="200"/>
        <w:jc w:val="both"/>
        <w:textAlignment w:val="baseline"/>
        <w:rPr>
          <w:rStyle w:val="4"/>
          <w:rFonts w:hint="default" w:ascii="仿宋_GB2312" w:hAnsi="黑体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4"/>
          <w:rFonts w:hint="eastAsia" w:ascii="楷体_GB2312" w:hAnsi="黑体" w:eastAsia="楷体_GB2312" w:cs="楷体_GB2312"/>
          <w:b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（二）</w:t>
      </w:r>
      <w:r>
        <w:rPr>
          <w:rStyle w:val="4"/>
          <w:rFonts w:ascii="楷体_GB2312" w:hAnsi="黑体" w:eastAsia="楷体_GB2312" w:cs="楷体_GB2312"/>
          <w:b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信息增补和重复信息匹配。</w:t>
      </w:r>
      <w:r>
        <w:rPr>
          <w:rStyle w:val="4"/>
          <w:rFonts w:ascii="仿宋_GB2312" w:hAnsi="黑体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截至2021年4月30日，全</w:t>
      </w:r>
      <w:r>
        <w:rPr>
          <w:rStyle w:val="4"/>
          <w:rFonts w:hint="eastAsia" w:ascii="仿宋_GB2312" w:hAnsi="黑体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区</w:t>
      </w:r>
      <w:r>
        <w:rPr>
          <w:rStyle w:val="4"/>
          <w:rFonts w:ascii="仿宋_GB2312" w:hAnsi="黑体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“公安户籍”本期</w:t>
      </w:r>
      <w:r>
        <w:rPr>
          <w:rStyle w:val="4"/>
          <w:rFonts w:hint="eastAsia" w:ascii="仿宋_GB2312" w:hAnsi="黑体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应</w:t>
      </w:r>
      <w:r>
        <w:rPr>
          <w:rStyle w:val="4"/>
          <w:rFonts w:ascii="仿宋_GB2312" w:hAnsi="黑体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增补（匹配）信息共计</w:t>
      </w:r>
      <w:r>
        <w:rPr>
          <w:rStyle w:val="4"/>
          <w:rFonts w:hint="eastAsia" w:ascii="仿宋_GB2312" w:hAnsi="黑体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17841</w:t>
      </w:r>
      <w:r>
        <w:rPr>
          <w:rStyle w:val="4"/>
          <w:rFonts w:ascii="仿宋_GB2312" w:hAnsi="黑体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人，本期完成补录</w:t>
      </w:r>
      <w:r>
        <w:rPr>
          <w:rStyle w:val="4"/>
          <w:rFonts w:hint="eastAsia" w:ascii="仿宋_GB2312" w:hAnsi="黑体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0</w:t>
      </w:r>
      <w:r>
        <w:rPr>
          <w:rStyle w:val="4"/>
          <w:rFonts w:ascii="仿宋_GB2312" w:hAnsi="黑体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人；“妇幼平台”本期</w:t>
      </w:r>
      <w:r>
        <w:rPr>
          <w:rStyle w:val="4"/>
          <w:rFonts w:hint="eastAsia" w:ascii="仿宋_GB2312" w:hAnsi="黑体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应</w:t>
      </w:r>
      <w:r>
        <w:rPr>
          <w:rStyle w:val="4"/>
          <w:rFonts w:ascii="仿宋_GB2312" w:hAnsi="黑体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增补（匹配）信息共计</w:t>
      </w:r>
      <w:r>
        <w:rPr>
          <w:rStyle w:val="4"/>
          <w:rFonts w:hint="eastAsia" w:ascii="仿宋_GB2312" w:hAnsi="黑体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1816</w:t>
      </w:r>
      <w:r>
        <w:rPr>
          <w:rStyle w:val="4"/>
          <w:rFonts w:ascii="仿宋_GB2312" w:hAnsi="黑体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人，本期完成补录</w:t>
      </w:r>
      <w:r>
        <w:rPr>
          <w:rStyle w:val="4"/>
          <w:rFonts w:hint="eastAsia" w:ascii="仿宋_GB2312" w:hAnsi="黑体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83</w:t>
      </w:r>
      <w:r>
        <w:rPr>
          <w:rStyle w:val="4"/>
          <w:rFonts w:ascii="仿宋_GB2312" w:hAnsi="黑体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人，</w:t>
      </w:r>
      <w:r>
        <w:rPr>
          <w:rStyle w:val="4"/>
          <w:rFonts w:hint="eastAsia" w:ascii="仿宋_GB2312" w:hAnsi="黑体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处理率为4.57%。</w:t>
      </w:r>
    </w:p>
    <w:tbl>
      <w:tblPr>
        <w:tblStyle w:val="2"/>
        <w:tblW w:w="9040" w:type="dxa"/>
        <w:tblInd w:w="-21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00"/>
        <w:gridCol w:w="1360"/>
        <w:gridCol w:w="1500"/>
        <w:gridCol w:w="798"/>
        <w:gridCol w:w="142"/>
        <w:gridCol w:w="1360"/>
        <w:gridCol w:w="205"/>
        <w:gridCol w:w="1335"/>
        <w:gridCol w:w="1060"/>
        <w:gridCol w:w="2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04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黑体" w:hAnsi="宋体" w:eastAsia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4"/>
                <w:rFonts w:ascii="黑体" w:hAnsi="宋体" w:eastAsia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  <w:t>信息增补（重复信息匹配）汇总表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675" w:type="dxa"/>
          <w:trHeight w:val="285" w:hRule="atLeast"/>
        </w:trPr>
        <w:tc>
          <w:tcPr>
            <w:tcW w:w="465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宋体" w:hAnsi="Calibri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70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宋体" w:hAnsi="Calibri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单位:人、条、%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0" w:type="dxa"/>
          <w:trHeight w:val="400" w:hRule="atLeast"/>
        </w:trPr>
        <w:tc>
          <w:tcPr>
            <w:tcW w:w="10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4"/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行政区划名称</w:t>
            </w:r>
          </w:p>
        </w:tc>
        <w:tc>
          <w:tcPr>
            <w:tcW w:w="3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4"/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公安户籍</w:t>
            </w:r>
          </w:p>
        </w:tc>
        <w:tc>
          <w:tcPr>
            <w:tcW w:w="39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4"/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妇幼平台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0" w:type="dxa"/>
          <w:trHeight w:val="90" w:hRule="atLeast"/>
        </w:trPr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4"/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本期应增补   （匹配）人数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4"/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本期完成增补  （匹配）人数</w:t>
            </w:r>
          </w:p>
        </w:tc>
        <w:tc>
          <w:tcPr>
            <w:tcW w:w="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4"/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处理率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4"/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本期应增补   （匹配）人数</w:t>
            </w:r>
          </w:p>
        </w:tc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4"/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本期完成增补   （匹配）人数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4"/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处理率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0" w:type="dxa"/>
          <w:trHeight w:val="300" w:hRule="atLeast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社区街道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3526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0" w:type="dxa"/>
          <w:trHeight w:val="300" w:hRule="atLeast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韩店镇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2447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0" w:type="dxa"/>
          <w:trHeight w:val="300" w:hRule="atLeast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苏店镇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2234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0" w:type="dxa"/>
          <w:trHeight w:val="300" w:hRule="atLeast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荫城镇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3828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0" w:type="dxa"/>
          <w:trHeight w:val="300" w:hRule="atLeast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西火镇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0" w:type="dxa"/>
          <w:trHeight w:val="300" w:hRule="atLeast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八义镇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0" w:type="dxa"/>
          <w:trHeight w:val="300" w:hRule="atLeast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贾掌镇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1141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0" w:type="dxa"/>
          <w:trHeight w:val="300" w:hRule="atLeast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郝家庄乡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1128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0" w:type="dxa"/>
          <w:trHeight w:val="300" w:hRule="atLeast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西池乡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1091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0" w:type="dxa"/>
          <w:trHeight w:val="300" w:hRule="atLeast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北呈乡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0" w:type="dxa"/>
          <w:trHeight w:val="300" w:hRule="atLeast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东和乡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0" w:type="dxa"/>
          <w:trHeight w:val="300" w:hRule="atLeast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南宋乡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0" w:type="dxa"/>
          <w:trHeight w:val="300" w:hRule="atLeast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工业园区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0" w:type="dxa"/>
          <w:trHeight w:val="300" w:hRule="atLeast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振兴新区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numPr>
          <w:ilvl w:val="0"/>
          <w:numId w:val="0"/>
        </w:numPr>
        <w:snapToGrid/>
        <w:spacing w:before="0" w:beforeAutospacing="0" w:after="0" w:afterAutospacing="0" w:line="580" w:lineRule="exact"/>
        <w:ind w:firstLine="643" w:firstLineChars="200"/>
        <w:jc w:val="both"/>
        <w:textAlignment w:val="baseline"/>
        <w:rPr>
          <w:rStyle w:val="4"/>
          <w:rFonts w:hint="default" w:ascii="仿宋_GB2312" w:hAnsi="黑体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4"/>
          <w:rFonts w:hint="eastAsia" w:ascii="楷体_GB2312" w:hAnsi="黑体" w:eastAsia="楷体_GB2312" w:cs="楷体_GB2312"/>
          <w:b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（三）</w:t>
      </w:r>
      <w:r>
        <w:rPr>
          <w:rStyle w:val="4"/>
          <w:rFonts w:ascii="楷体_GB2312" w:hAnsi="黑体" w:eastAsia="楷体_GB2312" w:cs="楷体_GB2312"/>
          <w:b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信息核减。</w:t>
      </w:r>
      <w:r>
        <w:rPr>
          <w:rStyle w:val="4"/>
          <w:rFonts w:ascii="仿宋_GB2312" w:hAnsi="黑体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截至2021年4月30日，按现居住地汇总，本期信息核减</w:t>
      </w:r>
      <w:r>
        <w:rPr>
          <w:rStyle w:val="4"/>
          <w:rFonts w:hint="eastAsia" w:ascii="仿宋_GB2312" w:hAnsi="黑体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应</w:t>
      </w:r>
      <w:r>
        <w:rPr>
          <w:rStyle w:val="4"/>
          <w:rFonts w:ascii="仿宋_GB2312" w:hAnsi="黑体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处理条数全</w:t>
      </w:r>
      <w:r>
        <w:rPr>
          <w:rStyle w:val="4"/>
          <w:rFonts w:hint="eastAsia" w:ascii="仿宋_GB2312" w:hAnsi="黑体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区</w:t>
      </w:r>
      <w:r>
        <w:rPr>
          <w:rStyle w:val="4"/>
          <w:rFonts w:ascii="仿宋_GB2312" w:hAnsi="黑体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共计</w:t>
      </w:r>
      <w:r>
        <w:rPr>
          <w:rStyle w:val="4"/>
          <w:rFonts w:hint="eastAsia" w:ascii="仿宋_GB2312" w:hAnsi="黑体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15978</w:t>
      </w:r>
      <w:r>
        <w:rPr>
          <w:rStyle w:val="4"/>
          <w:rFonts w:ascii="仿宋_GB2312" w:hAnsi="黑体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人，本期完成核减</w:t>
      </w:r>
      <w:r>
        <w:rPr>
          <w:rStyle w:val="4"/>
          <w:rFonts w:hint="eastAsia" w:ascii="仿宋_GB2312" w:hAnsi="黑体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22</w:t>
      </w:r>
      <w:r>
        <w:rPr>
          <w:rStyle w:val="4"/>
          <w:rFonts w:ascii="仿宋_GB2312" w:hAnsi="黑体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人</w:t>
      </w:r>
      <w:r>
        <w:rPr>
          <w:rStyle w:val="4"/>
          <w:rFonts w:hint="eastAsia" w:ascii="仿宋_GB2312" w:hAnsi="黑体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，处理率为0.14%</w:t>
      </w:r>
      <w:r>
        <w:rPr>
          <w:rStyle w:val="4"/>
          <w:rFonts w:ascii="仿宋_GB2312" w:hAnsi="黑体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；按户籍地汇总，本期信息核减</w:t>
      </w:r>
      <w:r>
        <w:rPr>
          <w:rStyle w:val="4"/>
          <w:rFonts w:hint="eastAsia" w:ascii="仿宋_GB2312" w:hAnsi="黑体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应</w:t>
      </w:r>
      <w:r>
        <w:rPr>
          <w:rStyle w:val="4"/>
          <w:rFonts w:ascii="仿宋_GB2312" w:hAnsi="黑体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处理条数全</w:t>
      </w:r>
      <w:r>
        <w:rPr>
          <w:rStyle w:val="4"/>
          <w:rFonts w:hint="eastAsia" w:ascii="仿宋_GB2312" w:hAnsi="黑体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区</w:t>
      </w:r>
      <w:r>
        <w:rPr>
          <w:rStyle w:val="4"/>
          <w:rFonts w:ascii="仿宋_GB2312" w:hAnsi="黑体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共计</w:t>
      </w:r>
      <w:r>
        <w:rPr>
          <w:rStyle w:val="4"/>
          <w:rFonts w:hint="eastAsia" w:ascii="仿宋_GB2312" w:hAnsi="黑体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15989</w:t>
      </w:r>
      <w:r>
        <w:rPr>
          <w:rStyle w:val="4"/>
          <w:rFonts w:ascii="仿宋_GB2312" w:hAnsi="黑体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人，本期完成核减</w:t>
      </w:r>
      <w:r>
        <w:rPr>
          <w:rStyle w:val="4"/>
          <w:rFonts w:hint="eastAsia" w:ascii="仿宋_GB2312" w:hAnsi="黑体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21</w:t>
      </w:r>
      <w:r>
        <w:rPr>
          <w:rStyle w:val="4"/>
          <w:rFonts w:ascii="仿宋_GB2312" w:hAnsi="黑体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人，</w:t>
      </w:r>
      <w:r>
        <w:rPr>
          <w:rStyle w:val="4"/>
          <w:rFonts w:hint="eastAsia" w:ascii="仿宋_GB2312" w:hAnsi="黑体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处理率为0.13%</w:t>
      </w:r>
    </w:p>
    <w:tbl>
      <w:tblPr>
        <w:tblStyle w:val="2"/>
        <w:tblW w:w="9040" w:type="dxa"/>
        <w:tblInd w:w="-21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0"/>
        <w:gridCol w:w="1833"/>
        <w:gridCol w:w="1500"/>
        <w:gridCol w:w="667"/>
        <w:gridCol w:w="1667"/>
        <w:gridCol w:w="1514"/>
        <w:gridCol w:w="6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0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黑体" w:hAnsi="宋体" w:eastAsia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4"/>
                <w:rFonts w:ascii="黑体" w:hAnsi="宋体" w:eastAsia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  <w:t>信息核减汇总表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133" w:type="dxa"/>
          <w:trHeight w:val="285" w:hRule="atLeast"/>
        </w:trPr>
        <w:tc>
          <w:tcPr>
            <w:tcW w:w="52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宋体" w:hAnsi="Calibri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宋体" w:hAnsi="Calibri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单位:人、条、%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12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4"/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行政区划名称</w:t>
            </w:r>
          </w:p>
        </w:tc>
        <w:tc>
          <w:tcPr>
            <w:tcW w:w="4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4"/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按居住地</w:t>
            </w:r>
          </w:p>
        </w:tc>
        <w:tc>
          <w:tcPr>
            <w:tcW w:w="3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4"/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按户籍地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2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4"/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本期应核减信息人数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4"/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本期完成核减人数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4"/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处理率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4"/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本期应核减信息人数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4"/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本期完成核减人数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4"/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处理率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社区街道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1503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0.07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1415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韩店镇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苏店镇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2568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2558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荫城镇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3676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3708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西火镇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八义镇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贾掌镇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1137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1151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郝家庄乡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1887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1891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西池乡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1401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1416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北呈乡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1602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1615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东和乡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1087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1105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南宋乡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工业园区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1115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1112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振兴新区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Style w:val="4"/>
          <w:rFonts w:hint="eastAsia" w:ascii="黑体" w:hAnsi="黑体" w:eastAsia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三、</w:t>
      </w:r>
      <w:r>
        <w:rPr>
          <w:rStyle w:val="4"/>
          <w:rFonts w:ascii="黑体" w:hAnsi="黑体" w:eastAsia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下一步工作要求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从数据处理情况看，各乡镇、区人口监测工作进展不大，个别乡镇、区数据基本无进展，对存在问题没有重视，没有采取有效措施推进，下一步我局将对人口监测工作指标不达标的乡镇进行约谈，将相关情况通报当地党委、政府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righ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长治市上党区卫生健康和体育局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center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2021年6月10日</w:t>
      </w:r>
    </w:p>
    <w:sectPr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4005A"/>
    <w:rsid w:val="02794475"/>
    <w:rsid w:val="031C419E"/>
    <w:rsid w:val="0377319F"/>
    <w:rsid w:val="0398535E"/>
    <w:rsid w:val="03B269D3"/>
    <w:rsid w:val="05330255"/>
    <w:rsid w:val="0893268B"/>
    <w:rsid w:val="09A94D3E"/>
    <w:rsid w:val="0D531B5C"/>
    <w:rsid w:val="135237F3"/>
    <w:rsid w:val="15407541"/>
    <w:rsid w:val="15A252F5"/>
    <w:rsid w:val="1972323C"/>
    <w:rsid w:val="202B30CD"/>
    <w:rsid w:val="2ABD18D3"/>
    <w:rsid w:val="2CBA3DFA"/>
    <w:rsid w:val="2F416BDF"/>
    <w:rsid w:val="2FF429F7"/>
    <w:rsid w:val="39773B24"/>
    <w:rsid w:val="3BA4098E"/>
    <w:rsid w:val="3C356DF0"/>
    <w:rsid w:val="466701F2"/>
    <w:rsid w:val="48AA7CD2"/>
    <w:rsid w:val="4B704E9B"/>
    <w:rsid w:val="4B9047FF"/>
    <w:rsid w:val="4FAC1D6E"/>
    <w:rsid w:val="507A4309"/>
    <w:rsid w:val="530F5839"/>
    <w:rsid w:val="55756CFA"/>
    <w:rsid w:val="55DC1998"/>
    <w:rsid w:val="5624333F"/>
    <w:rsid w:val="60643EC0"/>
    <w:rsid w:val="616249C3"/>
    <w:rsid w:val="62145551"/>
    <w:rsid w:val="6327557C"/>
    <w:rsid w:val="664A4577"/>
    <w:rsid w:val="68DB7BBD"/>
    <w:rsid w:val="69543873"/>
    <w:rsid w:val="6AB65F04"/>
    <w:rsid w:val="6B1421EE"/>
    <w:rsid w:val="6FDE3466"/>
    <w:rsid w:val="713C023D"/>
    <w:rsid w:val="748A0061"/>
    <w:rsid w:val="78E02C88"/>
    <w:rsid w:val="78E707B5"/>
    <w:rsid w:val="79000BEA"/>
    <w:rsid w:val="794771A4"/>
    <w:rsid w:val="7C037322"/>
    <w:rsid w:val="7D366D1E"/>
    <w:rsid w:val="7DBB0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link w:val="1"/>
    <w:qFormat/>
    <w:uiPriority w:val="0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2021-06-09T09:26:00Z</dcterms:created>
  <dc:creator>Administrator</dc:creator>
  <cp:lastModifiedBy>＠_娜 ＠</cp:lastModifiedBy>
  <dcterms:modified xsi:type="dcterms:W3CDTF">2021-07-05T09:26:05Z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DC8DD3D0FC3E4D91937BE606E62F5C35</vt:lpwstr>
  </property>
</Properties>
</file>