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CDAF">
      <w:pPr>
        <w:spacing w:before="85" w:line="224" w:lineRule="auto"/>
        <w:ind w:left="539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8"/>
          <w:sz w:val="26"/>
          <w:szCs w:val="26"/>
        </w:rPr>
        <w:t>附件13</w:t>
      </w:r>
    </w:p>
    <w:p w14:paraId="44D6F3EB">
      <w:pPr>
        <w:spacing w:before="173" w:line="219" w:lineRule="auto"/>
        <w:ind w:left="357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××市2026年××××项目申报储备汇总表</w:t>
      </w:r>
    </w:p>
    <w:p w14:paraId="58B47CDB">
      <w:pPr>
        <w:spacing w:before="116" w:line="220" w:lineRule="auto"/>
        <w:ind w:left="11346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单位：万元</w:t>
      </w:r>
    </w:p>
    <w:p w14:paraId="2B7AB395">
      <w:pPr>
        <w:spacing w:line="77" w:lineRule="exact"/>
      </w:pPr>
    </w:p>
    <w:tbl>
      <w:tblPr>
        <w:tblStyle w:val="4"/>
        <w:tblW w:w="13396" w:type="dxa"/>
        <w:tblInd w:w="4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477"/>
        <w:gridCol w:w="1628"/>
        <w:gridCol w:w="1886"/>
        <w:gridCol w:w="883"/>
        <w:gridCol w:w="1336"/>
        <w:gridCol w:w="1520"/>
        <w:gridCol w:w="1574"/>
        <w:gridCol w:w="1283"/>
        <w:gridCol w:w="651"/>
      </w:tblGrid>
      <w:tr w14:paraId="1E791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7F8649F">
            <w:pPr>
              <w:spacing w:line="367" w:lineRule="auto"/>
              <w:rPr>
                <w:rFonts w:ascii="Arial"/>
                <w:sz w:val="21"/>
              </w:rPr>
            </w:pPr>
          </w:p>
          <w:p w14:paraId="71A5DD5C">
            <w:pPr>
              <w:pStyle w:val="5"/>
              <w:spacing w:before="55" w:line="222" w:lineRule="auto"/>
              <w:ind w:left="204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县(区)</w:t>
            </w:r>
          </w:p>
        </w:tc>
        <w:tc>
          <w:tcPr>
            <w:tcW w:w="1477" w:type="dxa"/>
            <w:vMerge w:val="restart"/>
            <w:tcBorders>
              <w:bottom w:val="nil"/>
            </w:tcBorders>
            <w:vAlign w:val="top"/>
          </w:tcPr>
          <w:p w14:paraId="56AB22A7">
            <w:pPr>
              <w:spacing w:line="364" w:lineRule="auto"/>
              <w:rPr>
                <w:rFonts w:ascii="Arial"/>
                <w:sz w:val="21"/>
              </w:rPr>
            </w:pPr>
          </w:p>
          <w:p w14:paraId="6C406788">
            <w:pPr>
              <w:pStyle w:val="5"/>
              <w:spacing w:before="55" w:line="219" w:lineRule="auto"/>
              <w:ind w:left="36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目标任务</w:t>
            </w:r>
          </w:p>
        </w:tc>
        <w:tc>
          <w:tcPr>
            <w:tcW w:w="1628" w:type="dxa"/>
            <w:vMerge w:val="restart"/>
            <w:tcBorders>
              <w:bottom w:val="nil"/>
            </w:tcBorders>
            <w:vAlign w:val="top"/>
          </w:tcPr>
          <w:p w14:paraId="3084A2DC">
            <w:pPr>
              <w:spacing w:line="364" w:lineRule="auto"/>
              <w:rPr>
                <w:rFonts w:ascii="Arial"/>
                <w:sz w:val="21"/>
              </w:rPr>
            </w:pPr>
          </w:p>
          <w:p w14:paraId="7C651144">
            <w:pPr>
              <w:pStyle w:val="5"/>
              <w:spacing w:before="55" w:line="219" w:lineRule="auto"/>
              <w:ind w:left="1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实施地点及规模</w:t>
            </w:r>
          </w:p>
        </w:tc>
        <w:tc>
          <w:tcPr>
            <w:tcW w:w="1886" w:type="dxa"/>
            <w:vMerge w:val="restart"/>
            <w:tcBorders>
              <w:bottom w:val="nil"/>
            </w:tcBorders>
            <w:vAlign w:val="top"/>
          </w:tcPr>
          <w:p w14:paraId="6042C8F0">
            <w:pPr>
              <w:spacing w:line="364" w:lineRule="auto"/>
              <w:rPr>
                <w:rFonts w:ascii="Arial"/>
                <w:sz w:val="21"/>
              </w:rPr>
            </w:pPr>
          </w:p>
          <w:p w14:paraId="434D0437">
            <w:pPr>
              <w:pStyle w:val="5"/>
              <w:spacing w:before="55" w:line="219" w:lineRule="auto"/>
              <w:ind w:left="3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主要实施内容</w:t>
            </w:r>
          </w:p>
        </w:tc>
        <w:tc>
          <w:tcPr>
            <w:tcW w:w="883" w:type="dxa"/>
            <w:vMerge w:val="restart"/>
            <w:tcBorders>
              <w:bottom w:val="nil"/>
            </w:tcBorders>
            <w:vAlign w:val="top"/>
          </w:tcPr>
          <w:p w14:paraId="015D4E1B">
            <w:pPr>
              <w:pStyle w:val="5"/>
              <w:spacing w:before="242" w:line="217" w:lineRule="auto"/>
              <w:ind w:left="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财政补助</w:t>
            </w:r>
          </w:p>
          <w:p w14:paraId="37BC7C73">
            <w:pPr>
              <w:pStyle w:val="5"/>
              <w:spacing w:line="206" w:lineRule="auto"/>
              <w:ind w:left="10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计划(万</w:t>
            </w:r>
          </w:p>
          <w:p w14:paraId="56B31DCA">
            <w:pPr>
              <w:pStyle w:val="5"/>
              <w:spacing w:line="220" w:lineRule="auto"/>
              <w:ind w:left="244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元</w:t>
            </w:r>
            <w:r>
              <w:rPr>
                <w:spacing w:val="-38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)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 w14:paraId="113F65E7">
            <w:pPr>
              <w:spacing w:line="275" w:lineRule="auto"/>
              <w:rPr>
                <w:rFonts w:ascii="Arial"/>
                <w:sz w:val="21"/>
              </w:rPr>
            </w:pPr>
          </w:p>
          <w:p w14:paraId="15D4A3E1">
            <w:pPr>
              <w:pStyle w:val="5"/>
              <w:spacing w:before="55" w:line="218" w:lineRule="auto"/>
              <w:ind w:left="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项目联系人及联</w:t>
            </w:r>
          </w:p>
          <w:p w14:paraId="2020061B">
            <w:pPr>
              <w:pStyle w:val="5"/>
              <w:spacing w:line="220" w:lineRule="auto"/>
              <w:ind w:left="3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系方式</w:t>
            </w:r>
          </w:p>
        </w:tc>
        <w:tc>
          <w:tcPr>
            <w:tcW w:w="4377" w:type="dxa"/>
            <w:gridSpan w:val="3"/>
            <w:vAlign w:val="top"/>
          </w:tcPr>
          <w:p w14:paraId="101DBA0A">
            <w:pPr>
              <w:pStyle w:val="5"/>
              <w:spacing w:before="160" w:line="219" w:lineRule="auto"/>
              <w:ind w:left="145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拟计划实施主体</w:t>
            </w:r>
          </w:p>
        </w:tc>
        <w:tc>
          <w:tcPr>
            <w:tcW w:w="651" w:type="dxa"/>
            <w:vAlign w:val="top"/>
          </w:tcPr>
          <w:p w14:paraId="27F67370">
            <w:pPr>
              <w:pStyle w:val="5"/>
              <w:spacing w:before="162" w:line="221" w:lineRule="auto"/>
              <w:ind w:left="14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备注</w:t>
            </w:r>
          </w:p>
        </w:tc>
      </w:tr>
      <w:tr w14:paraId="0007C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E32ED8A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</w:tcBorders>
            <w:vAlign w:val="top"/>
          </w:tcPr>
          <w:p w14:paraId="76F49E9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Merge w:val="continue"/>
            <w:tcBorders>
              <w:top w:val="nil"/>
            </w:tcBorders>
            <w:vAlign w:val="top"/>
          </w:tcPr>
          <w:p w14:paraId="3E177902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 w14:paraId="2ED5B285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Merge w:val="continue"/>
            <w:tcBorders>
              <w:top w:val="nil"/>
            </w:tcBorders>
            <w:vAlign w:val="top"/>
          </w:tcPr>
          <w:p w14:paraId="3E1614AF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 w14:paraId="08863B13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50D75262">
            <w:pPr>
              <w:pStyle w:val="5"/>
              <w:spacing w:before="170" w:line="221" w:lineRule="auto"/>
              <w:ind w:left="54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名称</w:t>
            </w:r>
          </w:p>
        </w:tc>
        <w:tc>
          <w:tcPr>
            <w:tcW w:w="1574" w:type="dxa"/>
            <w:vAlign w:val="top"/>
          </w:tcPr>
          <w:p w14:paraId="16A4348F">
            <w:pPr>
              <w:pStyle w:val="5"/>
              <w:spacing w:before="168" w:line="219" w:lineRule="auto"/>
              <w:ind w:left="39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承担任务</w:t>
            </w:r>
          </w:p>
        </w:tc>
        <w:tc>
          <w:tcPr>
            <w:tcW w:w="1283" w:type="dxa"/>
            <w:vAlign w:val="top"/>
          </w:tcPr>
          <w:p w14:paraId="1B98B4C3">
            <w:pPr>
              <w:pStyle w:val="5"/>
              <w:spacing w:before="168" w:line="219" w:lineRule="auto"/>
              <w:ind w:left="9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年度投资计划</w:t>
            </w:r>
          </w:p>
        </w:tc>
        <w:tc>
          <w:tcPr>
            <w:tcW w:w="651" w:type="dxa"/>
            <w:vAlign w:val="top"/>
          </w:tcPr>
          <w:p w14:paraId="53FE2F08">
            <w:pPr>
              <w:rPr>
                <w:rFonts w:ascii="Arial"/>
                <w:sz w:val="21"/>
              </w:rPr>
            </w:pPr>
          </w:p>
        </w:tc>
      </w:tr>
      <w:tr w14:paraId="3543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8" w:type="dxa"/>
            <w:vAlign w:val="top"/>
          </w:tcPr>
          <w:p w14:paraId="0151CEE3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4EAD3FE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99C60FA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4F8F3A77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0B40B4DF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451D8357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7F45674F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FA453CB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76A05315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68E2CF2D">
            <w:pPr>
              <w:rPr>
                <w:rFonts w:ascii="Arial"/>
                <w:sz w:val="21"/>
              </w:rPr>
            </w:pPr>
          </w:p>
        </w:tc>
      </w:tr>
      <w:tr w14:paraId="6A104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8" w:type="dxa"/>
            <w:vAlign w:val="top"/>
          </w:tcPr>
          <w:p w14:paraId="57F4755F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08D2D97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ABB0C51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5976BEC2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5B2A067F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07BCFCBF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4D3D850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349B9FE8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4FDFAF45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4B728F8C">
            <w:pPr>
              <w:rPr>
                <w:rFonts w:ascii="Arial"/>
                <w:sz w:val="21"/>
              </w:rPr>
            </w:pPr>
          </w:p>
        </w:tc>
      </w:tr>
      <w:tr w14:paraId="14C31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8" w:type="dxa"/>
            <w:vAlign w:val="top"/>
          </w:tcPr>
          <w:p w14:paraId="756528FD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1B7852D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92EF93D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3119DC11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2EE76A6A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27448A58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183E5E1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A0746BF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573D9FB0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3F88B6DF">
            <w:pPr>
              <w:rPr>
                <w:rFonts w:ascii="Arial"/>
                <w:sz w:val="21"/>
              </w:rPr>
            </w:pPr>
          </w:p>
        </w:tc>
      </w:tr>
      <w:tr w14:paraId="7F8B7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8" w:type="dxa"/>
            <w:vAlign w:val="top"/>
          </w:tcPr>
          <w:p w14:paraId="51666062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2E734FE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3B297DC0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049EA111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540BB0D2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2E953342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655848F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DF26EE8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4BF39AB6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7ED328CF">
            <w:pPr>
              <w:rPr>
                <w:rFonts w:ascii="Arial"/>
                <w:sz w:val="21"/>
              </w:rPr>
            </w:pPr>
          </w:p>
        </w:tc>
      </w:tr>
      <w:tr w14:paraId="04BF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8" w:type="dxa"/>
            <w:vAlign w:val="top"/>
          </w:tcPr>
          <w:p w14:paraId="351390B3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24E8CC7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C7DBC64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2A954B09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07B96425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46C09718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2EE5E47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6FCB4DE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56FABFC3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1E9E7D30">
            <w:pPr>
              <w:rPr>
                <w:rFonts w:ascii="Arial"/>
                <w:sz w:val="21"/>
              </w:rPr>
            </w:pPr>
          </w:p>
        </w:tc>
      </w:tr>
      <w:tr w14:paraId="58320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58" w:type="dxa"/>
            <w:vAlign w:val="top"/>
          </w:tcPr>
          <w:p w14:paraId="31D8F40C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796F08F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93ED257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31450C93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00C15AF6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76623487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33B993C4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54F905D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1344F5F0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034A3F00">
            <w:pPr>
              <w:rPr>
                <w:rFonts w:ascii="Arial"/>
                <w:sz w:val="21"/>
              </w:rPr>
            </w:pPr>
          </w:p>
        </w:tc>
      </w:tr>
      <w:tr w14:paraId="0178B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58" w:type="dxa"/>
            <w:vAlign w:val="top"/>
          </w:tcPr>
          <w:p w14:paraId="2A86E442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08F7B05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9A7A870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0581A709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883" w:type="dxa"/>
            <w:vAlign w:val="top"/>
          </w:tcPr>
          <w:p w14:paraId="505A79B4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5625794B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602287F0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6DD02F2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43AACD5F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071CC704">
            <w:pPr>
              <w:rPr>
                <w:rFonts w:ascii="Arial"/>
                <w:sz w:val="21"/>
              </w:rPr>
            </w:pPr>
          </w:p>
        </w:tc>
      </w:tr>
      <w:tr w14:paraId="52CD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58" w:type="dxa"/>
            <w:vAlign w:val="top"/>
          </w:tcPr>
          <w:p w14:paraId="450D6FFD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421CA58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E20EE83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1E9E3B99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061AD6E4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0041BEE6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5BBEF818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3228245C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125ED2B9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74579AFC">
            <w:pPr>
              <w:rPr>
                <w:rFonts w:ascii="Arial"/>
                <w:sz w:val="21"/>
              </w:rPr>
            </w:pPr>
          </w:p>
        </w:tc>
      </w:tr>
      <w:tr w14:paraId="634A2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58" w:type="dxa"/>
            <w:vAlign w:val="top"/>
          </w:tcPr>
          <w:p w14:paraId="7EF996F0"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Align w:val="top"/>
          </w:tcPr>
          <w:p w14:paraId="24D493F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56C979D4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183B47D4">
            <w:pPr>
              <w:rPr>
                <w:rFonts w:ascii="Arial"/>
                <w:sz w:val="21"/>
              </w:rPr>
            </w:pPr>
          </w:p>
        </w:tc>
        <w:tc>
          <w:tcPr>
            <w:tcW w:w="883" w:type="dxa"/>
            <w:vAlign w:val="top"/>
          </w:tcPr>
          <w:p w14:paraId="0EC710BD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Align w:val="top"/>
          </w:tcPr>
          <w:p w14:paraId="08811367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6977DD0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5CB396F0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3A12DCCD"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 w14:paraId="10A21361">
            <w:pPr>
              <w:rPr>
                <w:rFonts w:ascii="Arial"/>
                <w:sz w:val="21"/>
              </w:rPr>
            </w:pPr>
          </w:p>
        </w:tc>
      </w:tr>
    </w:tbl>
    <w:p w14:paraId="37AD74D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20" w:h="11900"/>
          <w:pgMar w:top="1011" w:right="2523" w:bottom="400" w:left="983" w:header="0" w:footer="0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669925</wp:posOffset>
                </wp:positionV>
                <wp:extent cx="615315" cy="360045"/>
                <wp:effectExtent l="127635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202806" y="670497"/>
                          <a:ext cx="615315" cy="3600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7866">
                            <w:pPr>
                              <w:spacing w:before="117"/>
                              <w:ind w:right="2"/>
                              <w:jc w:val="right"/>
                              <w:rPr>
                                <w:rFonts w:ascii="宋体" w:hAnsi="宋体" w:eastAsia="宋体" w:cs="宋体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2"/>
                                <w:sz w:val="33"/>
                                <w:szCs w:val="33"/>
                              </w:rPr>
                              <w:t>—59—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15.95pt;margin-top:52.75pt;height:28.35pt;width:48.45pt;rotation:5898240f;z-index:251659264;mso-width-relative:page;mso-height-relative:page;" filled="f" stroked="f" coordsize="21600,21600" o:gfxdata="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ti56l1wAAAAoBAAAPAAAA&#10;AAAAAAEAIAAAACIAAABkcnMvZG93bnJldi54bWxQSwECFAAUAAAACACHTuJAxXwnzU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1F47866">
                      <w:pPr>
                        <w:spacing w:before="117"/>
                        <w:ind w:right="2"/>
                        <w:jc w:val="right"/>
                        <w:rPr>
                          <w:rFonts w:ascii="宋体" w:hAnsi="宋体" w:eastAsia="宋体" w:cs="宋体"/>
                          <w:sz w:val="33"/>
                          <w:szCs w:val="33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2"/>
                          <w:sz w:val="33"/>
                          <w:szCs w:val="33"/>
                        </w:rPr>
                        <w:t>—59—</w:t>
                      </w:r>
                    </w:p>
                  </w:txbxContent>
                </v:textbox>
              </v:shape>
            </w:pict>
          </mc:Fallback>
        </mc:AlternateContent>
      </w:r>
    </w:p>
    <w:p w14:paraId="08D92D8F"/>
    <w:sectPr>
      <w:pgSz w:w="16820" w:h="11900"/>
      <w:pgMar w:top="1011" w:right="2045" w:bottom="400" w:left="7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10B1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D3779"/>
    <w:rsid w:val="314D3779"/>
    <w:rsid w:val="646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401</Characters>
  <Lines>0</Lines>
  <Paragraphs>0</Paragraphs>
  <TotalTime>0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2025-08-01T09:44:00Z</dcterms:created>
  <dc:creator>冰红茶</dc:creator>
  <cp:lastModifiedBy>冰红茶</cp:lastModifiedBy>
  <dcterms:modified xsi:type="dcterms:W3CDTF">2025-08-01T09:51:11Z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D02AB18C5F354521B7C5CDE8E268FCC7_11</vt:lpwstr>
  </property>
  <property fmtid="{D5CDD505-2E9C-101B-9397-08002B2CF9AE}" pid="4" name="KSOTemplateDocerSaveRecord">
    <vt:lpwstr>eyJoZGlkIjoiMjk0OWUxYzJiOTRiNDA1NTdhOTUwNjVkZjlhYTVjY2YiLCJ1c2VySWQiOiI0MzYwNzQ2ODkifQ==</vt:lpwstr>
  </property>
</Properties>
</file>