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5" w:beforeLines="450"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长治市上党区工业和信息化局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关于委托长治黎都农商行承办经贸口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妇联活动的通知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长治黎都农商银行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根据“</w:t>
      </w:r>
      <w:r>
        <w:rPr>
          <w:rFonts w:hint="eastAsia" w:ascii="仿宋" w:hAnsi="仿宋" w:eastAsia="仿宋" w:cs="仿宋"/>
          <w:sz w:val="32"/>
          <w:szCs w:val="32"/>
        </w:rPr>
        <w:t>长治市上党区妇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>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合会关于印发《‘</w:t>
      </w:r>
      <w:r>
        <w:rPr>
          <w:rFonts w:hint="eastAsia" w:ascii="仿宋" w:hAnsi="仿宋" w:eastAsia="仿宋" w:cs="仿宋"/>
          <w:sz w:val="32"/>
          <w:szCs w:val="32"/>
        </w:rPr>
        <w:t>三八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’国际妇女节</w:t>
      </w:r>
      <w:r>
        <w:rPr>
          <w:rFonts w:hint="eastAsia"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周年纪念活动实施方案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》的通知”（长上妇发〔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3号文件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）要求，区妇联将举办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展望新时代，致敬新女性”主题展演活动，展演以区直七大口、重点企业为单位进行集中展示。为确保参演节目质量，通过综合考虑，我局特委托你单位代表经贸口参加本次展演活动，希望你们单位紧扣主题，认真组织。届时，我局也会积极配合协调、及时沟通，以便在最短的时间内取得最佳演出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附：</w:t>
      </w:r>
      <w:r>
        <w:rPr>
          <w:rFonts w:hint="eastAsia" w:ascii="仿宋" w:hAnsi="仿宋" w:eastAsia="仿宋" w:cs="仿宋"/>
          <w:sz w:val="32"/>
          <w:szCs w:val="32"/>
        </w:rPr>
        <w:t>长治市上党区妇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>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合会关于印发《“</w:t>
      </w:r>
      <w:r>
        <w:rPr>
          <w:rFonts w:hint="eastAsia" w:ascii="仿宋" w:hAnsi="仿宋" w:eastAsia="仿宋" w:cs="仿宋"/>
          <w:sz w:val="32"/>
          <w:szCs w:val="32"/>
        </w:rPr>
        <w:t>三八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”国际妇女节</w:t>
      </w:r>
      <w:r>
        <w:rPr>
          <w:rFonts w:hint="eastAsia"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周年纪念活动实施方案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520" w:lineRule="exact"/>
        <w:ind w:firstLine="3840" w:firstLineChars="1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长治市上党区工业和信息化局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2023年2月7日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723" w:right="1689" w:bottom="172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ZTI2ZTVhZTViMDZhOWE0YjNkYmM4YjQ1ZmUzMWEifQ=="/>
  </w:docVars>
  <w:rsids>
    <w:rsidRoot w:val="00370443"/>
    <w:rsid w:val="00370443"/>
    <w:rsid w:val="006540F0"/>
    <w:rsid w:val="00710FD2"/>
    <w:rsid w:val="0D531267"/>
    <w:rsid w:val="0E81764B"/>
    <w:rsid w:val="35121B42"/>
    <w:rsid w:val="382724F3"/>
    <w:rsid w:val="4955293D"/>
    <w:rsid w:val="5E8F12AE"/>
    <w:rsid w:val="7A2A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269</Words>
  <Characters>277</Characters>
  <Lines>1</Lines>
  <Paragraphs>1</Paragraphs>
  <TotalTime>11</TotalTime>
  <ScaleCrop>false</ScaleCrop>
  <LinksUpToDate>false</LinksUpToDate>
  <CharactersWithSpaces>288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2020-01-16T08:30:00Z</dcterms:created>
  <dc:creator>User</dc:creator>
  <cp:lastModifiedBy>原凯</cp:lastModifiedBy>
  <cp:lastPrinted>2023-03-22T07:16:06Z</cp:lastPrinted>
  <dcterms:modified xsi:type="dcterms:W3CDTF">2023-03-22T07:22:01Z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2DE21E847D4B450787FA89BBA61C0C91</vt:lpwstr>
  </property>
</Properties>
</file>