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268E1">
      <w:pPr>
        <w:snapToGrid w:val="0"/>
        <w:jc w:val="left"/>
        <w:rPr>
          <w:rFonts w:ascii="黑体" w:hAnsi="黑体" w:eastAsia="黑体"/>
          <w:sz w:val="28"/>
          <w:szCs w:val="28"/>
        </w:rPr>
      </w:pPr>
    </w:p>
    <w:p w14:paraId="2E0F45D1">
      <w:pPr>
        <w:snapToGrid w:val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举行听证通知书</w:t>
      </w:r>
    </w:p>
    <w:p w14:paraId="35250A7F">
      <w:pPr>
        <w:spacing w:line="560" w:lineRule="exact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长上 </w:t>
      </w:r>
      <w:r>
        <w:rPr>
          <w:rFonts w:hint="eastAsia" w:ascii="仿宋_GB2312" w:hAnsi="宋体" w:eastAsia="仿宋_GB2312"/>
          <w:sz w:val="28"/>
          <w:szCs w:val="28"/>
        </w:rPr>
        <w:t>林罚听通字〔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2026</w:t>
      </w:r>
      <w:r>
        <w:rPr>
          <w:rFonts w:hint="eastAsia" w:ascii="仿宋_GB2312" w:hAnsi="宋体" w:eastAsia="仿宋_GB2312"/>
          <w:sz w:val="28"/>
          <w:szCs w:val="28"/>
        </w:rPr>
        <w:t>〕第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01</w:t>
      </w:r>
      <w:r>
        <w:rPr>
          <w:rFonts w:hint="eastAsia" w:ascii="仿宋_GB2312" w:hAnsi="宋体" w:eastAsia="仿宋_GB2312"/>
          <w:sz w:val="28"/>
          <w:szCs w:val="28"/>
        </w:rPr>
        <w:t>号</w:t>
      </w:r>
    </w:p>
    <w:p w14:paraId="4615FD47">
      <w:pPr>
        <w:spacing w:line="50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苏店镇南天河村民委员会</w:t>
      </w:r>
      <w:r>
        <w:rPr>
          <w:rFonts w:hint="eastAsia" w:ascii="仿宋_GB2312" w:hAnsi="宋体" w:eastAsia="仿宋_GB2312"/>
          <w:sz w:val="28"/>
          <w:szCs w:val="28"/>
        </w:rPr>
        <w:t>：</w:t>
      </w:r>
    </w:p>
    <w:p w14:paraId="40DEB88F">
      <w:pPr>
        <w:wordWrap w:val="0"/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根据你（你单位）于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12</w:t>
      </w:r>
      <w:r>
        <w:rPr>
          <w:rFonts w:hint="eastAsia" w:ascii="仿宋_GB2312" w:hAnsi="宋体" w:eastAsia="仿宋_GB2312"/>
          <w:sz w:val="28"/>
          <w:szCs w:val="28"/>
        </w:rPr>
        <w:t>日就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苏店镇南天河村民委员会非法采土毁坏林地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一案提出的听证申请，依据《中华人民共和国行政处罚法》第六十四条之规定，现定于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时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分在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长治市上党区林业局</w:t>
      </w:r>
      <w:r>
        <w:rPr>
          <w:rFonts w:hint="eastAsia" w:ascii="仿宋_GB2312" w:hAnsi="宋体" w:eastAsia="仿宋_GB2312"/>
          <w:sz w:val="28"/>
          <w:szCs w:val="28"/>
        </w:rPr>
        <w:t>举行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☑</w:t>
      </w:r>
      <w:r>
        <w:rPr>
          <w:rFonts w:hint="eastAsia" w:ascii="仿宋_GB2312" w:hAnsi="宋体" w:eastAsia="仿宋_GB2312"/>
          <w:sz w:val="28"/>
          <w:szCs w:val="28"/>
        </w:rPr>
        <w:t>公开 □不公开听证。请你（你单位）持本通知准时出席。</w:t>
      </w:r>
    </w:p>
    <w:p w14:paraId="1479EE70">
      <w:pPr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听证会主持人：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陈进军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</w:p>
    <w:p w14:paraId="49515964">
      <w:pPr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听证会书记员：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武文清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</w:t>
      </w:r>
    </w:p>
    <w:p w14:paraId="2EBC557A">
      <w:pPr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翻译人员：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宋体" w:eastAsia="仿宋_GB2312"/>
          <w:sz w:val="28"/>
          <w:szCs w:val="28"/>
        </w:rPr>
        <w:t>鉴定人员：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</w:t>
      </w:r>
    </w:p>
    <w:p w14:paraId="337999D3">
      <w:pPr>
        <w:spacing w:line="500" w:lineRule="exact"/>
        <w:ind w:firstLine="408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注意事项如下：</w:t>
      </w:r>
    </w:p>
    <w:p w14:paraId="2CBB6386">
      <w:pPr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1.当事人可以亲自参加听证，也可以委托一至二人代理。委托代理人参加听证的，应在听证举行前提交由委托人签名或盖章的授权委托书，载明委托的事项及权限。参加听证时应携带身份证明材料。</w:t>
      </w:r>
    </w:p>
    <w:p w14:paraId="61344F4D">
      <w:pPr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2.你（你单位）若因特殊原因需申请延期举行听证的，应当在听证举行前向本行政机关提出申请并说明理由，由我单位决定是否延期。</w:t>
      </w:r>
    </w:p>
    <w:p w14:paraId="1DA67D99">
      <w:pPr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3.申请人无正当理由不参加听证，又未委托代理人到场参加听证的，或者未经听证主持人允许中途退场的，视为放弃听证权利，我单位将终止听证。</w:t>
      </w:r>
    </w:p>
    <w:p w14:paraId="3112BE50">
      <w:pPr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4.举行听证会前，本通知内容将在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上党区政府门户网站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宋体" w:eastAsia="仿宋_GB2312"/>
          <w:sz w:val="28"/>
          <w:szCs w:val="28"/>
        </w:rPr>
        <w:t>进行公告。</w:t>
      </w:r>
    </w:p>
    <w:p w14:paraId="504199EE">
      <w:pPr>
        <w:spacing w:line="500" w:lineRule="exact"/>
        <w:rPr>
          <w:rFonts w:ascii="仿宋_GB2312" w:hAnsi="宋体" w:eastAsia="仿宋_GB2312"/>
          <w:sz w:val="28"/>
          <w:szCs w:val="28"/>
        </w:rPr>
      </w:pPr>
    </w:p>
    <w:p w14:paraId="769905BE">
      <w:pPr>
        <w:spacing w:line="500" w:lineRule="exact"/>
        <w:rPr>
          <w:rFonts w:ascii="仿宋_GB2312" w:hAnsi="宋体" w:eastAsia="仿宋_GB2312"/>
          <w:sz w:val="28"/>
          <w:szCs w:val="28"/>
        </w:rPr>
      </w:pPr>
    </w:p>
    <w:p w14:paraId="0E60B141">
      <w:pPr>
        <w:wordWrap w:val="0"/>
        <w:spacing w:line="500" w:lineRule="exact"/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长治市上党区林业局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sz w:val="28"/>
          <w:szCs w:val="28"/>
        </w:rPr>
        <w:t xml:space="preserve">印） </w:t>
      </w:r>
      <w:r>
        <w:rPr>
          <w:rFonts w:ascii="仿宋_GB2312" w:hAnsi="宋体" w:eastAsia="仿宋_GB2312"/>
          <w:sz w:val="28"/>
          <w:szCs w:val="28"/>
        </w:rPr>
        <w:t xml:space="preserve">           </w:t>
      </w:r>
    </w:p>
    <w:p w14:paraId="50E79C87">
      <w:pPr>
        <w:wordWrap w:val="0"/>
        <w:spacing w:line="500" w:lineRule="exact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                  2026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宋体" w:eastAsia="仿宋_GB2312"/>
          <w:sz w:val="28"/>
          <w:szCs w:val="28"/>
        </w:rPr>
        <w:t xml:space="preserve">日 </w:t>
      </w:r>
      <w:r>
        <w:rPr>
          <w:rFonts w:ascii="仿宋_GB2312" w:hAnsi="宋体" w:eastAsia="仿宋_GB2312"/>
          <w:sz w:val="28"/>
          <w:szCs w:val="28"/>
        </w:rPr>
        <w:t xml:space="preserve">             </w:t>
      </w:r>
    </w:p>
    <w:p w14:paraId="7BCD12BF">
      <w:pPr>
        <w:wordWrap w:val="0"/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单位联系地址：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上党区黎都东街125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号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      </w:t>
      </w:r>
    </w:p>
    <w:p w14:paraId="3A11E7D0">
      <w:pPr>
        <w:wordWrap w:val="0"/>
        <w:spacing w:line="500" w:lineRule="exact"/>
        <w:ind w:firstLine="560" w:firstLineChars="200"/>
        <w:rPr>
          <w:rFonts w:ascii="仿宋_GB2312" w:hAnsi="楷体" w:eastAsia="仿宋_GB2312" w:cs="楷体"/>
          <w:sz w:val="21"/>
          <w:szCs w:val="21"/>
        </w:rPr>
      </w:pPr>
      <w:r>
        <w:rPr>
          <w:rFonts w:hint="eastAsia" w:ascii="仿宋_GB2312" w:hAnsi="宋体" w:eastAsia="仿宋_GB2312"/>
          <w:sz w:val="28"/>
          <w:szCs w:val="28"/>
        </w:rPr>
        <w:t>邮编：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047100     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联系人：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贾荣芳</w:t>
      </w:r>
      <w:r>
        <w:rPr>
          <w:rFonts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联系电话：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0355-5603755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</w:t>
      </w:r>
    </w:p>
    <w:p w14:paraId="5FB1E7A2">
      <w:pPr>
        <w:rPr>
          <w:rFonts w:hint="eastAsia" w:ascii="仿宋_GB2312" w:hAnsi="楷体" w:eastAsia="仿宋_GB2312" w:cs="楷体"/>
          <w:sz w:val="21"/>
          <w:szCs w:val="21"/>
          <w:lang w:eastAsia="zh-CN"/>
        </w:rPr>
      </w:pPr>
    </w:p>
    <w:p w14:paraId="35FC7541">
      <w:pPr>
        <w:rPr>
          <w:rFonts w:hint="eastAsia" w:ascii="仿宋_GB2312" w:hAnsi="楷体" w:eastAsia="仿宋_GB2312" w:cs="楷体"/>
          <w:sz w:val="21"/>
          <w:szCs w:val="21"/>
          <w:lang w:eastAsia="zh-CN"/>
        </w:rPr>
      </w:pPr>
    </w:p>
    <w:p w14:paraId="00F1C76C">
      <w:pPr>
        <w:rPr>
          <w:rFonts w:hint="eastAsia" w:ascii="仿宋_GB2312" w:hAnsi="楷体" w:eastAsia="仿宋_GB2312" w:cs="楷体"/>
          <w:sz w:val="21"/>
          <w:szCs w:val="21"/>
          <w:lang w:eastAsia="zh-CN"/>
        </w:rPr>
      </w:pPr>
    </w:p>
    <w:p w14:paraId="341F0DCB">
      <w:pPr>
        <w:rPr>
          <w:rFonts w:hint="default" w:ascii="仿宋_GB2312" w:hAnsi="楷体" w:eastAsia="仿宋_GB2312" w:cs="楷体"/>
          <w:sz w:val="21"/>
          <w:szCs w:val="21"/>
          <w:lang w:val="en-US" w:eastAsia="zh-CN"/>
        </w:rPr>
      </w:pPr>
      <w:r>
        <w:rPr>
          <w:rFonts w:hint="eastAsia" w:ascii="仿宋_GB2312" w:hAnsi="楷体" w:eastAsia="仿宋_GB2312" w:cs="楷体"/>
          <w:sz w:val="21"/>
          <w:szCs w:val="21"/>
          <w:lang w:eastAsia="zh-CN"/>
        </w:rPr>
        <w:t>一式三份</w:t>
      </w:r>
      <w:r>
        <w:rPr>
          <w:rFonts w:hint="eastAsia" w:ascii="仿宋_GB2312" w:hAnsi="楷体" w:eastAsia="仿宋_GB2312" w:cs="楷体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楷体" w:eastAsia="仿宋_GB2312" w:cs="楷体"/>
          <w:sz w:val="21"/>
          <w:szCs w:val="21"/>
          <w:lang w:eastAsia="zh-CN"/>
        </w:rPr>
        <w:t>一份</w:t>
      </w:r>
      <w:r>
        <w:rPr>
          <w:rFonts w:hint="eastAsia" w:ascii="仿宋_GB2312" w:hAnsi="楷体" w:eastAsia="仿宋_GB2312" w:cs="楷体"/>
          <w:sz w:val="21"/>
          <w:szCs w:val="21"/>
        </w:rPr>
        <w:t xml:space="preserve">交听证申请人  </w:t>
      </w:r>
      <w:r>
        <w:rPr>
          <w:rFonts w:hint="eastAsia" w:ascii="仿宋_GB2312" w:hAnsi="楷体" w:eastAsia="仿宋_GB2312" w:cs="楷体"/>
          <w:sz w:val="21"/>
          <w:szCs w:val="21"/>
          <w:lang w:eastAsia="zh-CN"/>
        </w:rPr>
        <w:t>一份</w:t>
      </w:r>
      <w:r>
        <w:rPr>
          <w:rFonts w:hint="eastAsia" w:ascii="仿宋_GB2312" w:hAnsi="楷体" w:eastAsia="仿宋_GB2312" w:cs="楷体"/>
          <w:sz w:val="21"/>
          <w:szCs w:val="21"/>
        </w:rPr>
        <w:t>交办案部门</w:t>
      </w:r>
      <w:r>
        <w:rPr>
          <w:rFonts w:hint="eastAsia" w:ascii="仿宋_GB2312" w:hAnsi="楷体" w:eastAsia="仿宋_GB2312" w:cs="楷体"/>
          <w:sz w:val="21"/>
          <w:szCs w:val="21"/>
          <w:lang w:val="en-US" w:eastAsia="zh-CN"/>
        </w:rPr>
        <w:t xml:space="preserve">  </w:t>
      </w:r>
      <w:r>
        <w:rPr>
          <w:rFonts w:hint="eastAsia" w:ascii="仿宋_GB2312" w:hAnsi="楷体" w:eastAsia="仿宋_GB2312" w:cs="楷体"/>
          <w:sz w:val="21"/>
          <w:szCs w:val="21"/>
          <w:lang w:eastAsia="zh-CN"/>
        </w:rPr>
        <w:t>一份</w:t>
      </w:r>
      <w:r>
        <w:rPr>
          <w:rFonts w:hint="eastAsia" w:ascii="仿宋_GB2312" w:hAnsi="楷体" w:eastAsia="仿宋_GB2312" w:cs="楷体"/>
          <w:sz w:val="21"/>
          <w:szCs w:val="21"/>
        </w:rPr>
        <w:t>附卷</w:t>
      </w:r>
    </w:p>
    <w:p w14:paraId="28BE8BF6"/>
    <w:sectPr>
      <w:pgSz w:w="11906" w:h="16838"/>
      <w:pgMar w:top="1143" w:right="859" w:bottom="859" w:left="142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F1CF2"/>
    <w:rsid w:val="39EA2702"/>
    <w:rsid w:val="40B0321C"/>
    <w:rsid w:val="435E3EE6"/>
    <w:rsid w:val="4ABD4B27"/>
    <w:rsid w:val="6C1B19B9"/>
    <w:rsid w:val="7414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526</Characters>
  <Lines>0</Lines>
  <Paragraphs>0</Paragraphs>
  <TotalTime>1067</TotalTime>
  <ScaleCrop>false</ScaleCrop>
  <LinksUpToDate>false</LinksUpToDate>
  <CharactersWithSpaces>844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2026-01-12T08:16:00Z</dcterms:created>
  <dc:creator>Administrator</dc:creator>
  <cp:lastModifiedBy>蔓陀萝</cp:lastModifiedBy>
  <dcterms:modified xsi:type="dcterms:W3CDTF">2026-01-22T01:43:07Z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eyJoZGlkIjoiMWEyNzU4MDA3YjYxZDE4YmJjMTQyOGEyOWQxNmVlYzkiLCJ1c2VySWQiOiI3MjY5NzAxMzMifQ==</vt:lpwstr>
  </property>
  <property fmtid="{D5CDD505-2E9C-101B-9397-08002B2CF9AE}" pid="4" name="ICV">
    <vt:lpwstr>18E69B42C3DD4DB39F48742E43176F65_12</vt:lpwstr>
  </property>
</Properties>
</file>