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1" w:lineRule="auto"/>
        <w:jc w:val="center"/>
        <w:rPr>
          <w:rFonts w:ascii="宋体" w:hAnsi="宋体" w:eastAsia="宋体" w:cs="宋体"/>
          <w:sz w:val="35"/>
          <w:szCs w:val="35"/>
        </w:rPr>
      </w:pPr>
      <w:bookmarkStart w:id="0" w:name="_GoBack"/>
      <w:bookmarkEnd w:id="0"/>
      <w:r>
        <w:rPr>
          <w:rFonts w:ascii="宋体" w:hAnsi="宋体" w:eastAsia="宋体" w:cs="宋体"/>
          <w:spacing w:val="12"/>
          <w:sz w:val="35"/>
          <w:szCs w:val="35"/>
        </w:rPr>
        <w:t>长治市上党区苏店镇</w:t>
      </w:r>
      <w:r>
        <w:rPr>
          <w:rFonts w:hint="eastAsia" w:ascii="宋体" w:hAnsi="宋体" w:eastAsia="宋体" w:cs="宋体"/>
          <w:spacing w:val="12"/>
          <w:sz w:val="35"/>
          <w:szCs w:val="35"/>
          <w:lang w:val="en-US" w:eastAsia="zh-CN"/>
        </w:rPr>
        <w:t>西岭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</w:t>
      </w:r>
      <w:r>
        <w:rPr>
          <w:rFonts w:hint="eastAsia" w:ascii="宋体" w:hAnsi="宋体" w:eastAsia="宋体" w:cs="宋体"/>
          <w:color w:val="282324"/>
          <w:spacing w:val="12"/>
          <w:sz w:val="35"/>
          <w:szCs w:val="35"/>
          <w:lang w:val="en-US" w:eastAsia="zh-CN"/>
        </w:rPr>
        <w:t>2023年前半年</w:t>
      </w:r>
      <w:r>
        <w:rPr>
          <w:rFonts w:ascii="宋体" w:hAnsi="宋体" w:eastAsia="宋体" w:cs="宋体"/>
          <w:color w:val="282324"/>
          <w:spacing w:val="12"/>
          <w:sz w:val="35"/>
          <w:szCs w:val="35"/>
        </w:rPr>
        <w:t>村务公开栏</w:t>
      </w:r>
    </w:p>
    <w:p>
      <w:pPr>
        <w:spacing w:line="108" w:lineRule="exact"/>
      </w:pPr>
    </w:p>
    <w:tbl>
      <w:tblPr>
        <w:tblStyle w:val="5"/>
        <w:tblW w:w="22271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7" w:hRule="atLeast"/>
        </w:trPr>
        <w:tc>
          <w:tcPr>
            <w:tcW w:w="22271" w:type="dxa"/>
            <w:vAlign w:val="top"/>
          </w:tcPr>
          <w:p>
            <w:pPr>
              <w:spacing w:line="227" w:lineRule="exact"/>
            </w:pPr>
          </w:p>
          <w:tbl>
            <w:tblPr>
              <w:tblStyle w:val="5"/>
              <w:tblW w:w="21943" w:type="dxa"/>
              <w:tblInd w:w="111" w:type="dxa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64"/>
              <w:gridCol w:w="3351"/>
              <w:gridCol w:w="15628"/>
            </w:tblGrid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000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99" w:line="226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val="en-US" w:eastAsia="zh-CN"/>
                    </w:rPr>
                    <w:t>西岭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-14"/>
                      <w:sz w:val="36"/>
                      <w:szCs w:val="36"/>
                      <w:lang w:eastAsia="zh-CN"/>
                    </w:rPr>
                    <w:t>村</w:t>
                  </w:r>
                  <w:r>
                    <w:rPr>
                      <w:rFonts w:ascii="宋体" w:hAnsi="宋体" w:eastAsia="宋体" w:cs="宋体"/>
                      <w:color w:val="282324"/>
                      <w:spacing w:val="-14"/>
                      <w:sz w:val="36"/>
                      <w:szCs w:val="36"/>
                    </w:rPr>
                    <w:t>基本情况</w:t>
                  </w:r>
                </w:p>
                <w:p>
                  <w:pPr>
                    <w:spacing w:before="109" w:line="261" w:lineRule="auto"/>
                    <w:ind w:left="131" w:right="89" w:firstLine="290"/>
                    <w:jc w:val="both"/>
                    <w:rPr>
                      <w:rFonts w:hint="default" w:ascii="仿宋" w:hAnsi="仿宋" w:eastAsia="仿宋" w:cs="仿宋"/>
                      <w:sz w:val="16"/>
                      <w:szCs w:val="16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>西岭村位于上党区苏店镇东北部，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eastAsia="zh-CN"/>
                    </w:rPr>
                    <w:t>东与壶关接壤，北与潞州区毗邻。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>全村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eastAsia="zh-CN"/>
                    </w:rPr>
                    <w:t>共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>有147户，384人，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eastAsia="zh-CN"/>
                    </w:rPr>
                    <w:t>划分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</w:rPr>
                    <w:t>3个村民小组，耕地746.69亩。支部共有党员26名，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-15"/>
                      <w:sz w:val="16"/>
                      <w:szCs w:val="16"/>
                      <w:lang w:val="en-US" w:eastAsia="zh-CN"/>
                    </w:rPr>
                    <w:t>党支部3人，党支部书记武谚弘，支部委员武三平、赵红丽。村委会成员共3人，村委主任武谚弘，委员武永军、武会军。村委监督委员共3人，主任武三平，成员马宝宝，武艳忠。为扎实推进清廉村居建设，我村在上级党委政府的正确指导下，深入贯彻落实党在农村的各项方针、政策、法规，大力弘扬社会主义核心价值观，两委干部为全面推进创建富强、和谐、清廉稳定整洁的村居勇于创新，敢于拼搏，砥砺前行。</w:t>
                  </w:r>
                </w:p>
              </w:tc>
              <w:tc>
                <w:tcPr>
                  <w:tcW w:w="3351" w:type="dxa"/>
                  <w:vAlign w:val="top"/>
                </w:tcPr>
                <w:p>
                  <w:pPr>
                    <w:spacing w:before="153" w:line="216" w:lineRule="auto"/>
                    <w:jc w:val="center"/>
                    <w:rPr>
                      <w:rFonts w:ascii="宋体" w:hAnsi="宋体" w:eastAsia="宋体" w:cs="宋体"/>
                      <w:sz w:val="32"/>
                      <w:szCs w:val="3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32"/>
                      <w:szCs w:val="32"/>
                    </w:rPr>
                    <w:t>支村两委干部分工</w:t>
                  </w:r>
                </w:p>
                <w:p>
                  <w:pPr>
                    <w:pStyle w:val="6"/>
                    <w:spacing w:line="270" w:lineRule="auto"/>
                    <w:jc w:val="center"/>
                    <w:rPr>
                      <w:sz w:val="11"/>
                      <w:szCs w:val="11"/>
                    </w:rPr>
                  </w:pPr>
                </w:p>
                <w:tbl>
                  <w:tblPr>
                    <w:tblStyle w:val="3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766"/>
                    <w:gridCol w:w="958"/>
                    <w:gridCol w:w="1482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95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姓名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职务</w:t>
                        </w:r>
                      </w:p>
                    </w:tc>
                    <w:tc>
                      <w:tcPr>
                        <w:tcW w:w="1482" w:type="dxa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分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eastAsia="宋体"/>
                            <w:sz w:val="24"/>
                            <w:szCs w:val="24"/>
                            <w:vertAlign w:val="baseline"/>
                            <w:lang w:eastAsia="zh-CN"/>
                          </w:rPr>
                          <w:t>工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武谚弘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支部</w:t>
                        </w: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  <w:t>书记</w:t>
                        </w:r>
                      </w:p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村委</w:t>
                        </w:r>
                        <w:r>
                          <w:rPr>
                            <w:rFonts w:hint="eastAsia" w:eastAsia="宋体"/>
                            <w:sz w:val="15"/>
                            <w:szCs w:val="15"/>
                            <w:vertAlign w:val="baseline"/>
                            <w:lang w:eastAsia="zh-CN"/>
                          </w:rPr>
                          <w:t>主任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主持</w:t>
                        </w: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党务、村务</w:t>
                        </w: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全面工作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eastAsia="zh-CN"/>
                          </w:rPr>
                          <w:t>武三平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支部委员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党务、纪检、安全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both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赵红丽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  <w:t>支部</w:t>
                        </w: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宣传、民调、妇联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武永军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eastAsia" w:eastAsia="宋体"/>
                            <w:sz w:val="10"/>
                            <w:szCs w:val="10"/>
                            <w:vertAlign w:val="baseline"/>
                            <w:lang w:eastAsia="zh-CN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村委委员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  <w:t>民政、农业、残联、统计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  <w:t>武会军</w:t>
                        </w: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  <w:r>
                          <w:rPr>
                            <w:rFonts w:hint="eastAsia" w:eastAsia="宋体"/>
                            <w:sz w:val="16"/>
                            <w:szCs w:val="16"/>
                            <w:vertAlign w:val="baseline"/>
                            <w:lang w:eastAsia="zh-CN"/>
                          </w:rPr>
                          <w:t>村委委员</w:t>
                        </w: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  <w:t>林业、畜牧、团委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default" w:eastAsia="宋体"/>
                            <w:sz w:val="20"/>
                            <w:szCs w:val="20"/>
                            <w:vertAlign w:val="baseline"/>
                            <w:lang w:val="en-US"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6"/>
                            <w:szCs w:val="16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16" w:hRule="atLeast"/>
                    </w:trPr>
                    <w:tc>
                      <w:tcPr>
                        <w:tcW w:w="766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rFonts w:hint="default" w:eastAsia="宋体"/>
                            <w:sz w:val="18"/>
                            <w:szCs w:val="18"/>
                            <w:vertAlign w:val="baseli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958" w:type="dxa"/>
                        <w:vAlign w:val="center"/>
                      </w:tcPr>
                      <w:p>
                        <w:pPr>
                          <w:pStyle w:val="6"/>
                          <w:keepNext w:val="0"/>
                          <w:keepLines w:val="0"/>
                          <w:pageBreakBefore w:val="0"/>
                          <w:widowControl/>
                          <w:kinsoku w:val="0"/>
                          <w:wordWrap/>
                          <w:overflowPunct/>
                          <w:topLinePunct w:val="0"/>
                          <w:autoSpaceDE w:val="0"/>
                          <w:autoSpaceDN w:val="0"/>
                          <w:bidi w:val="0"/>
                          <w:adjustRightInd w:val="0"/>
                          <w:snapToGrid w:val="0"/>
                          <w:spacing w:line="300" w:lineRule="exact"/>
                          <w:jc w:val="center"/>
                          <w:textAlignment w:val="baseline"/>
                          <w:rPr>
                            <w:sz w:val="10"/>
                            <w:szCs w:val="10"/>
                            <w:vertAlign w:val="baseline"/>
                          </w:rPr>
                        </w:pPr>
                      </w:p>
                    </w:tc>
                    <w:tc>
                      <w:tcPr>
                        <w:tcW w:w="1482" w:type="dxa"/>
                        <w:vAlign w:val="center"/>
                      </w:tcPr>
                      <w:p>
                        <w:pPr>
                          <w:pStyle w:val="6"/>
                          <w:widowControl w:val="0"/>
                          <w:spacing w:line="270" w:lineRule="auto"/>
                          <w:jc w:val="center"/>
                          <w:rPr>
                            <w:rFonts w:hint="eastAsia" w:eastAsia="宋体"/>
                            <w:sz w:val="20"/>
                            <w:szCs w:val="20"/>
                            <w:vertAlign w:val="baseline"/>
                            <w:lang w:eastAsia="zh-CN"/>
                          </w:rPr>
                        </w:pPr>
                      </w:p>
                    </w:tc>
                  </w:tr>
                </w:tbl>
                <w:p>
                  <w:pPr>
                    <w:spacing w:line="2976" w:lineRule="exact"/>
                    <w:jc w:val="both"/>
                  </w:pPr>
                </w:p>
              </w:tc>
              <w:tc>
                <w:tcPr>
                  <w:tcW w:w="15628" w:type="dxa"/>
                  <w:vMerge w:val="restart"/>
                  <w:tcBorders>
                    <w:bottom w:val="nil"/>
                  </w:tcBorders>
                  <w:vAlign w:val="top"/>
                </w:tcPr>
                <w:p>
                  <w:pPr>
                    <w:spacing w:before="158" w:line="224" w:lineRule="auto"/>
                    <w:ind w:left="6471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color w:val="282324"/>
                      <w:spacing w:val="22"/>
                      <w:sz w:val="36"/>
                      <w:szCs w:val="36"/>
                      <w:lang w:val="en-US" w:eastAsia="zh-CN"/>
                    </w:rPr>
                    <w:t>西岭</w:t>
                  </w:r>
                  <w:r>
                    <w:rPr>
                      <w:rFonts w:ascii="宋体" w:hAnsi="宋体" w:eastAsia="宋体" w:cs="宋体"/>
                      <w:color w:val="282324"/>
                      <w:spacing w:val="22"/>
                      <w:sz w:val="36"/>
                      <w:szCs w:val="36"/>
                    </w:rPr>
                    <w:t>村财务公开</w:t>
                  </w:r>
                </w:p>
                <w:p>
                  <w:pPr>
                    <w:spacing w:before="44" w:line="219" w:lineRule="auto"/>
                    <w:ind w:left="10049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1552575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49730" cy="242570"/>
                            <wp:effectExtent l="0" t="0" r="0" b="0"/>
                            <wp:wrapNone/>
                            <wp:docPr id="2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49730" cy="242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25" w:lineRule="auto"/>
                                          <w:ind w:left="20"/>
                                          <w:rPr>
                                            <w:rFonts w:ascii="宋体" w:hAnsi="宋体" w:eastAsia="宋体" w:cs="宋体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31F20"/>
                                            <w:spacing w:val="4"/>
                                            <w:sz w:val="28"/>
                                            <w:szCs w:val="28"/>
                                          </w:rPr>
                                          <w:t>村级收入公开明细表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22.25pt;margin-top:3.8pt;height:19.1pt;width:129.9pt;z-index:251662336;mso-width-relative:page;mso-height-relative:page;" filled="f" stroked="f" coordsize="21600,21600" o:gfxdata="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VyfT2AAAAAgBAAAPAAAAAAAAAAEAIAAAACIAAABkcnMvZG93bnJldi54bWxQSwEC&#10;FAAUAAAACACHTuJAl0Kmp7sBAAByAwAADgAAAAAAAAABACAAAAAn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25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31F20"/>
                                      <w:spacing w:val="4"/>
                                      <w:sz w:val="28"/>
                                      <w:szCs w:val="28"/>
                                    </w:rPr>
                                    <w:t>村级收入公开明细表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31F20"/>
                      <w:spacing w:val="10"/>
                      <w:sz w:val="28"/>
                      <w:szCs w:val="28"/>
                    </w:rPr>
                    <w:t>村级支出公开明细表</w:t>
                  </w:r>
                </w:p>
                <w:p>
                  <w:pPr>
                    <w:spacing w:before="64" w:line="223" w:lineRule="auto"/>
                    <w:ind w:left="8011"/>
                    <w:rPr>
                      <w:rFonts w:hint="default" w:ascii="宋体" w:hAnsi="宋体" w:eastAsia="宋体" w:cs="宋体"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sz w:val="15"/>
                      <w:szCs w:val="15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223520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001770" cy="282575"/>
                            <wp:effectExtent l="0" t="0" r="0" b="0"/>
                            <wp:wrapNone/>
                            <wp:docPr id="9" name="文本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1770" cy="28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before="20" w:line="233" w:lineRule="auto"/>
                                          <w:ind w:left="20"/>
                                          <w:rPr>
                                            <w:rFonts w:hint="default" w:ascii="宋体" w:hAnsi="宋体" w:eastAsia="宋体" w:cs="宋体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575456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组织名称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西岭村民委员会、西岭村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经济合作社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3A3638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 xml:space="preserve"> </w:t>
                                        </w:r>
                                      </w:p>
                                      <w:p>
                                        <w:pPr>
                                          <w:spacing w:before="1" w:line="231" w:lineRule="auto"/>
                                          <w:ind w:left="25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财务期间：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6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7"/>
                                            <w:sz w:val="14"/>
                                            <w:szCs w:val="14"/>
                                          </w:rPr>
                                          <w:t xml:space="preserve">日   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 xml:space="preserve">             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公开时间：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2023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8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282324"/>
                                            <w:spacing w:val="-8"/>
                                            <w:sz w:val="14"/>
                                            <w:szCs w:val="14"/>
                                          </w:rPr>
                                          <w:t>日</w:t>
                                        </w: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7.6pt;margin-top:0.2pt;height:22.25pt;width:315.1pt;z-index:251663360;mso-width-relative:page;mso-height-relative:page;" filled="f" stroked="f" coordsize="21600,21600" o:gfxdata="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UKDlLVAAAABgEAAA8AAAAAAAAAAQAgAAAAIgAAAGRycy9kb3ducmV2LnhtbFBLAQIUABQA&#10;AAAIAIdO4kB14RAJugEAAHIDAAAOAAAAAAAAAAEAIAAAACQBAABkcnMvZTJvRG9jLnhtbFBLBQYA&#10;AAAABgAGAFkBAABQ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before="20" w:line="233" w:lineRule="auto"/>
                                    <w:ind w:left="20"/>
                                    <w:rPr>
                                      <w:rFonts w:hint="default" w:ascii="宋体" w:hAnsi="宋体" w:eastAsia="宋体" w:cs="宋体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575456"/>
                                      <w:spacing w:val="-8"/>
                                      <w:sz w:val="16"/>
                                      <w:szCs w:val="16"/>
                                    </w:rPr>
                                    <w:t>组织名称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西岭村民委员会、西岭村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eastAsia="zh-CN"/>
                                    </w:rPr>
                                    <w:t>经济合作社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3A3638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before="1" w:line="231" w:lineRule="auto"/>
                                    <w:ind w:left="25"/>
                                    <w:rPr>
                                      <w:rFonts w:ascii="宋体" w:hAnsi="宋体" w:eastAsia="宋体" w:cs="宋体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财务期间：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日   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</w:rPr>
                                    <w:t>公开时间：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6"/>
                                      <w:szCs w:val="16"/>
                                      <w:lang w:val="en-US" w:eastAsia="zh-CN"/>
                                    </w:rPr>
                                    <w:t>2023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8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color w:val="282324"/>
                                      <w:spacing w:val="-8"/>
                                      <w:sz w:val="14"/>
                                      <w:szCs w:val="14"/>
                                    </w:rPr>
                                    <w:t>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575456"/>
                      <w:spacing w:val="-2"/>
                      <w:sz w:val="15"/>
                      <w:szCs w:val="15"/>
                    </w:rPr>
                    <w:t>组织名称</w:t>
                  </w:r>
                  <w:r>
                    <w:rPr>
                      <w:rFonts w:hint="eastAsia" w:ascii="宋体" w:hAnsi="宋体" w:eastAsia="宋体" w:cs="宋体"/>
                      <w:color w:val="575456"/>
                      <w:spacing w:val="-2"/>
                      <w:sz w:val="15"/>
                      <w:szCs w:val="15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-8"/>
                      <w:sz w:val="16"/>
                      <w:szCs w:val="16"/>
                      <w:lang w:val="en-US" w:eastAsia="zh-CN"/>
                    </w:rPr>
                    <w:t>西岭村民委员会、西岭村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-8"/>
                      <w:sz w:val="16"/>
                      <w:szCs w:val="16"/>
                      <w:lang w:eastAsia="zh-CN"/>
                    </w:rPr>
                    <w:t>经济合作社</w:t>
                  </w:r>
                </w:p>
                <w:p>
                  <w:pPr>
                    <w:spacing w:before="32" w:line="221" w:lineRule="auto"/>
                    <w:ind w:left="8012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>账务期间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eastAsia="zh-CN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6</w:t>
                  </w:r>
                  <w:r>
                    <w:rPr>
                      <w:rFonts w:ascii="宋体" w:hAnsi="宋体" w:eastAsia="宋体" w:cs="宋体"/>
                      <w:color w:val="3A3638"/>
                      <w:spacing w:val="1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3A3638"/>
                      <w:spacing w:val="1"/>
                      <w:sz w:val="15"/>
                      <w:szCs w:val="15"/>
                      <w:lang w:val="en-US" w:eastAsia="zh-CN"/>
                    </w:rPr>
                    <w:t>30</w:t>
                  </w:r>
                  <w:r>
                    <w:rPr>
                      <w:rFonts w:ascii="宋体" w:hAnsi="宋体" w:eastAsia="宋体" w:cs="宋体"/>
                      <w:color w:val="575456"/>
                      <w:spacing w:val="1"/>
                      <w:sz w:val="15"/>
                      <w:szCs w:val="15"/>
                    </w:rPr>
                    <w:t xml:space="preserve">日        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 xml:space="preserve">    </w:t>
                  </w:r>
                  <w:r>
                    <w:rPr>
                      <w:rFonts w:ascii="宋体" w:hAnsi="宋体" w:eastAsia="宋体" w:cs="宋体"/>
                      <w:color w:val="3A3638"/>
                      <w:sz w:val="15"/>
                      <w:szCs w:val="15"/>
                    </w:rPr>
                    <w:t xml:space="preserve">公开时间     </w:t>
                  </w:r>
                  <w:r>
                    <w:rPr>
                      <w:rFonts w:hint="eastAsia" w:ascii="宋体" w:hAnsi="宋体" w:eastAsia="宋体" w:cs="宋体"/>
                      <w:color w:val="3A3638"/>
                      <w:sz w:val="15"/>
                      <w:szCs w:val="15"/>
                      <w:lang w:val="en-US" w:eastAsia="zh-CN"/>
                    </w:rPr>
                    <w:t>2023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8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575456"/>
                      <w:sz w:val="15"/>
                      <w:szCs w:val="15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575456"/>
                      <w:sz w:val="15"/>
                      <w:szCs w:val="15"/>
                    </w:rPr>
                    <w:t>日</w:t>
                  </w:r>
                </w:p>
                <w:p>
                  <w:pPr>
                    <w:spacing w:before="79" w:line="219" w:lineRule="auto"/>
                    <w:ind w:left="942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4860925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819650" cy="7366635"/>
                            <wp:effectExtent l="0" t="0" r="0" b="0"/>
                            <wp:wrapNone/>
                            <wp:docPr id="1" name="文本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819650" cy="7366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Style w:val="5"/>
                                          <w:tblpPr w:leftFromText="180" w:rightFromText="180" w:vertAnchor="page" w:horzAnchor="page" w:tblpX="7783" w:tblpY="1544"/>
                                          <w:tblOverlap w:val="never"/>
                                          <w:tblW w:w="7452" w:type="dxa"/>
                                          <w:tblInd w:w="0" w:type="dxa"/>
                                          <w:tblBorders>
                                            <w:top w:val="single" w:color="auto" w:sz="12" w:space="0"/>
                                            <w:left w:val="single" w:color="auto" w:sz="12" w:space="0"/>
                                            <w:bottom w:val="single" w:color="auto" w:sz="12" w:space="0"/>
                                            <w:right w:val="single" w:color="auto" w:sz="12" w:space="0"/>
                                            <w:insideH w:val="single" w:color="auto" w:sz="4" w:space="0"/>
                                            <w:insideV w:val="single" w:color="auto" w:sz="4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890"/>
                                          <w:gridCol w:w="1867"/>
                                          <w:gridCol w:w="701"/>
                                          <w:gridCol w:w="579"/>
                                          <w:gridCol w:w="1011"/>
                                          <w:gridCol w:w="804"/>
                                          <w:gridCol w:w="600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4" w:hRule="atLeast"/>
                                          </w:trPr>
                                          <w:tc>
                                            <w:tcPr>
                                              <w:tcW w:w="4458" w:type="dxa"/>
                                              <w:gridSpan w:val="3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本期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0" w:line="222" w:lineRule="auto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合计：元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8"/>
                                                  <w:szCs w:val="18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2" w:lineRule="auto"/>
                                                <w:ind w:left="100"/>
                                                <w:jc w:val="center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27" w:lineRule="auto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8"/>
                                                  <w:szCs w:val="18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支出明细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590" w:type="dxa"/>
                                              <w:gridSpan w:val="2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3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6"/>
                                                  <w:szCs w:val="13"/>
                                                  <w:lang w:val="en-US" w:eastAsia="zh-CN"/>
                                                </w:rPr>
                                                <w:t>支出方式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2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3"/>
                                                  <w:szCs w:val="13"/>
                                                </w:rPr>
                                                <w:t>现金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1"/>
                                                  <w:szCs w:val="11"/>
                                                </w:rPr>
                                                <w:t>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9" w:line="220" w:lineRule="auto"/>
                                                <w:ind w:left="20"/>
                                                <w:jc w:val="center"/>
                                                <w:rPr>
                                                  <w:color w:val="auto"/>
                                                  <w:sz w:val="16"/>
                                                  <w:szCs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"/>
                                                  <w:sz w:val="13"/>
                                                  <w:szCs w:val="13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一、经营支出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1.农业支出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2.林业支出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ascii="Arial" w:hAnsi="Arial" w:eastAsia="Arial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3.牧业支出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83" w:line="220" w:lineRule="auto"/>
                                                <w:ind w:left="86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5"/>
                                                  <w:szCs w:val="15"/>
                                                </w:rPr>
                                                <w:t>二、管理费用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default" w:ascii="宋体" w:hAnsi="宋体" w:eastAsia="宋体" w:cs="宋体"/>
                                                  <w:i w:val="0"/>
                                                  <w:iCs w:val="0"/>
                                                  <w:snapToGrid w:val="0"/>
                                                  <w:color w:val="000000"/>
                                                  <w:kern w:val="0"/>
                                                  <w:sz w:val="10"/>
                                                  <w:szCs w:val="10"/>
                                                  <w:u w:val="none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 一 ） 村干部报酬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三大主干报酬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干部报酬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7500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（二）办公费用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90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（三）报刊杂志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7463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（四）水电费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6588.94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（五）差旅费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9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（六）管理性固定资产维修费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9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（七）管理性固定资产折旧费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（八）  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  <w:t>888.5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2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112" w:line="219" w:lineRule="auto"/>
                                                <w:ind w:left="84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其他支出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41" w:lineRule="auto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left="92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default" w:ascii="Times New Roman" w:hAnsi="Times New Roman" w:eastAsia="宋体" w:cs="Times New Roman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1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.防汛防火抢险支出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 xml:space="preserve">                                             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4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2.防疫支出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3.利息支出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4.杂工支出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公益性固定资产折旧费维修费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left"/>
                                                <w:rPr>
                                                  <w:rFonts w:hint="default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-SA"/>
                                                </w:rPr>
                                                <w:t>6.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zh-CN" w:bidi="ar"/>
                                                </w:rPr>
                                                <w:t>固定资产及库存物资盘亏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spacing w:val="0"/>
                                                  <w:w w:val="90"/>
                                                  <w:kern w:val="0"/>
                                                  <w:sz w:val="11"/>
                                                  <w:szCs w:val="11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7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处理固定资产的净损失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8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确实无法收回的坏账损失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9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1"/>
                                                  <w:szCs w:val="11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2400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应付福利费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3" w:line="220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村民福利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0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2.困难补助、特困养护补助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5000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100"/>
                                                  <w:sz w:val="11"/>
                                                  <w:szCs w:val="11"/>
                                                </w:rPr>
                                                <w:t>文教卫生费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20800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4.军烈属慰问补助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3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4" w:lineRule="exact"/>
                                                <w:rPr>
                                                  <w:color w:val="auto"/>
                                                  <w:sz w:val="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113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库存物资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45" w:lineRule="exact"/>
                                                <w:rPr>
                                                  <w:color w:val="auto"/>
                                                  <w:sz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8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低耗易耗品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2.其他物品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"/>
                                                  <w:position w:val="-8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tabs>
                                                  <w:tab w:val="left" w:pos="85"/>
                                                </w:tabs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259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牲畜（禽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9"/>
                                                  <w:sz w:val="15"/>
                                                  <w:szCs w:val="15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5"/>
                                                  <w:szCs w:val="15"/>
                                                </w:rPr>
                                                <w:t>）资产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育畜及育肥畜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2.产疫畜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1047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4"/>
                                                  <w:szCs w:val="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1"/>
                                                </w:numPr>
                                                <w:spacing w:before="32" w:line="220" w:lineRule="auto"/>
                                                <w:ind w:left="0" w:leftChars="0" w:firstLine="0" w:firstLine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5"/>
                                                  <w:szCs w:val="15"/>
                                                </w:rPr>
                                                <w:t>林业资产</w:t>
                                              </w:r>
                                            </w:p>
                                            <w:p>
                                              <w:pPr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spacing w:before="32" w:line="220" w:lineRule="auto"/>
                                                <w:ind w:leftChars="0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5"/>
                                                  <w:szCs w:val="15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88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7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2.非经济林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4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1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pacing w:val="0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05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restart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spacing w:before="33" w:line="222" w:lineRule="auto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3"/>
                                                  <w:szCs w:val="13"/>
                                                </w:rPr>
                                                <w:t>固定资产</w:t>
                                              </w:r>
                                            </w:p>
                                            <w:p>
                                              <w:pPr>
                                                <w:spacing w:line="171" w:lineRule="auto"/>
                                                <w:ind w:left="85"/>
                                                <w:jc w:val="both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ind w:left="84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rPr>
                                                  <w:color w:val="auto"/>
                                                  <w:sz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3325969.49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0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4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9"/>
                                                  <w:lang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5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1.基础设施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2.房屋及建筑物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9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3.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机器设备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19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4.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办公设备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0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vMerge w:val="continue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left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5.</w:t>
                                              </w: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eastAsia="zh-CN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jc w:val="both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累计折旧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1"/>
                                                  <w:szCs w:val="11"/>
                                                  <w:lang w:val="en-US" w:eastAsia="zh-CN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25" w:lineRule="exact"/>
                                                <w:jc w:val="center"/>
                                                <w:rPr>
                                                  <w:color w:val="auto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8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十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position w:val="6"/>
                                                  <w:sz w:val="13"/>
                                                  <w:szCs w:val="13"/>
                                                </w:rPr>
                                                <w:t>固定资产清理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6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十一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在建工程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4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十二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长短期投资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3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应收款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336.74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借方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9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十四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应付款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874180.17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贷方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7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十五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内部往来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rPr>
                                                  <w:color w:val="auto"/>
                                                  <w:sz w:val="14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371741.78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贷方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37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十六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长短期借款（归还）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2" w:lineRule="exact"/>
                                                <w:jc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109600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贷方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十七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公积公益金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widowControl/>
                                                <w:suppressLineNumbers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2289405.53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42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67" w:lineRule="exact"/>
                                                <w:jc w:val="center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val="en-US" w:eastAsia="zh-CN"/>
                                                </w:rPr>
                                                <w:t>贷方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50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numPr>
                                                  <w:ilvl w:val="0"/>
                                                  <w:numId w:val="0"/>
                                                </w:numPr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eastAsia="zh-CN"/>
                                                </w:rPr>
                                                <w:t>十八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本年收益（借方）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3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63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center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十九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0"/>
                                                  <w:w w:val="90"/>
                                                  <w:sz w:val="13"/>
                                                  <w:szCs w:val="13"/>
                                                </w:rPr>
                                                <w:t>收益分配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867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autoSpaceDE w:val="0"/>
                                                <w:autoSpaceDN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1"/>
                                                  <w:szCs w:val="1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1"/>
                                                  <w:szCs w:val="11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0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79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011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156" w:lineRule="exact"/>
                                                <w:rPr>
                                                  <w:color w:val="auto"/>
                                                  <w:sz w:val="13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04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60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82" w:lineRule="exact"/>
                                                <w:rPr>
                                                  <w:color w:val="auto"/>
                                                  <w:sz w:val="7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auto" w:sz="12" w:space="0"/>
                                              <w:left w:val="single" w:color="auto" w:sz="12" w:space="0"/>
                                              <w:bottom w:val="single" w:color="auto" w:sz="12" w:space="0"/>
                                              <w:right w:val="single" w:color="auto" w:sz="12" w:space="0"/>
                                              <w:insideH w:val="single" w:color="auto" w:sz="4" w:space="0"/>
                                              <w:insideV w:val="single" w:color="auto" w:sz="4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11" w:hRule="atLeast"/>
                                          </w:trPr>
                                          <w:tc>
                                            <w:tcPr>
                                              <w:tcW w:w="1890" w:type="dxa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村党组织书记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33" w:line="220" w:lineRule="auto"/>
                                                <w:ind w:firstLine="204" w:firstLineChars="100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</w:rPr>
                                                <w:t>（签字）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20"/>
                                                  <w:szCs w:val="20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562" w:type="dxa"/>
                                              <w:gridSpan w:val="6"/>
                                              <w:tcBorders>
                                                <w:tl2br w:val="nil"/>
                                                <w:tr2bl w:val="nil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tabs>
                                                  <w:tab w:val="left" w:pos="96"/>
                                                </w:tabs>
                                                <w:spacing w:line="335" w:lineRule="exac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position w:val="-6"/>
                                                </w:rPr>
                                                <w:tab/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position w:val="-6"/>
                                                </w:rPr>
                                                <w:t xml:space="preserve">        </w:t>
                                              </w:r>
                                            </w:p>
                                            <w:p>
                                              <w:pPr>
                                                <w:spacing w:before="90" w:line="186" w:lineRule="auto"/>
                                                <w:ind w:firstLine="540" w:firstLineChars="30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0"/>
                                                  <w:szCs w:val="1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</w:rPr>
                                                <w:t>村务监督委员会主任（签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</w:rPr>
                                                <w:t>字）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none" w:color="auto"/>
                                                  <w:lang w:eastAsia="zh-CN"/>
                                                </w:rPr>
                                                <w:t>：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8"/>
                                                  <w:szCs w:val="18"/>
                                                  <w:u w:val="single" w:color="231F20"/>
                                                </w:rPr>
                                                <w:t xml:space="preserve">               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/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382.75pt;margin-top:0.2pt;height:580.05pt;width:379.5pt;z-index:251664384;mso-width-relative:page;mso-height-relative:page;" filled="f" stroked="f" coordsize="21600,21600" o:gfxdata="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lATX/1gAA&#10;AAoBAAAPAAAAAAAAAAEAIAAAACIAAABkcnMvZG93bnJldi54bWxQSwECFAAUAAAACACHTuJASaTb&#10;7a4BAABPAwAADgAAAAAAAAABACAAAAAlAQAAZHJzL2Uyb0RvYy54bWxQSwUGAAAAAAYABgBZAQAA&#10;RQ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>
                              <w:txbxContent>
                                <w:tbl>
                                  <w:tblPr>
                                    <w:tblStyle w:val="5"/>
                                    <w:tblpPr w:leftFromText="180" w:rightFromText="180" w:vertAnchor="page" w:horzAnchor="page" w:tblpX="7783" w:tblpY="1544"/>
                                    <w:tblOverlap w:val="never"/>
                                    <w:tblW w:w="7452" w:type="dxa"/>
                                    <w:tblInd w:w="0" w:type="dxa"/>
                                    <w:tblBorders>
                                      <w:top w:val="single" w:color="auto" w:sz="12" w:space="0"/>
                                      <w:left w:val="single" w:color="auto" w:sz="12" w:space="0"/>
                                      <w:bottom w:val="single" w:color="auto" w:sz="12" w:space="0"/>
                                      <w:right w:val="single" w:color="auto" w:sz="12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890"/>
                                    <w:gridCol w:w="1867"/>
                                    <w:gridCol w:w="701"/>
                                    <w:gridCol w:w="579"/>
                                    <w:gridCol w:w="1011"/>
                                    <w:gridCol w:w="804"/>
                                    <w:gridCol w:w="600"/>
                                  </w:tblGrid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4" w:hRule="atLeast"/>
                                    </w:trPr>
                                    <w:tc>
                                      <w:tcPr>
                                        <w:tcW w:w="4458" w:type="dxa"/>
                                        <w:gridSpan w:val="3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本期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0" w:line="222" w:lineRule="auto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合计：元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8"/>
                                            <w:szCs w:val="18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2" w:lineRule="auto"/>
                                          <w:ind w:left="100"/>
                                          <w:jc w:val="center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227" w:lineRule="auto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8"/>
                                            <w:szCs w:val="18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支出明细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90" w:type="dxa"/>
                                        <w:gridSpan w:val="2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3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6"/>
                                            <w:szCs w:val="13"/>
                                            <w:lang w:val="en-US" w:eastAsia="zh-CN"/>
                                          </w:rPr>
                                          <w:t>支出方式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2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3"/>
                                            <w:szCs w:val="13"/>
                                          </w:rPr>
                                          <w:t>现金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1"/>
                                            <w:szCs w:val="11"/>
                                          </w:rPr>
                                          <w:t>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9" w:line="220" w:lineRule="auto"/>
                                          <w:ind w:left="20"/>
                                          <w:jc w:val="center"/>
                                          <w:rPr>
                                            <w:color w:val="auto"/>
                                            <w:sz w:val="16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"/>
                                            <w:sz w:val="13"/>
                                            <w:szCs w:val="13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一、经营支出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1.农业支出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2.林业支出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ascii="Arial" w:hAnsi="Arial" w:eastAsia="Arial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3.牧业支出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83" w:line="220" w:lineRule="auto"/>
                                          <w:ind w:left="86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5"/>
                                            <w:szCs w:val="15"/>
                                          </w:rPr>
                                          <w:t>二、管理费用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default" w:ascii="宋体" w:hAnsi="宋体" w:eastAsia="宋体" w:cs="宋体"/>
                                            <w:i w:val="0"/>
                                            <w:iCs w:val="0"/>
                                            <w:snapToGrid w:val="0"/>
                                            <w:color w:val="000000"/>
                                            <w:kern w:val="0"/>
                                            <w:sz w:val="10"/>
                                            <w:szCs w:val="10"/>
                                            <w:u w:val="none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 一 ） 村干部报酬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三大主干报酬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干部报酬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7500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4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（二）办公费用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（三）报刊杂志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7463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（四）水电费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6588.94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（五）差旅费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95" w:lineRule="exact"/>
                                          <w:jc w:val="center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（六）管理性固定资产维修费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9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（七）管理性固定资产折旧费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（八）  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  <w:t>888.5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2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112" w:line="219" w:lineRule="auto"/>
                                          <w:ind w:left="84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其他支出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41" w:lineRule="auto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left="92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default" w:ascii="Times New Roman" w:hAnsi="Times New Roman" w:eastAsia="宋体" w:cs="Times New Roman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.防汛防火抢险支出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 xml:space="preserve">                                  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2.防疫支出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3.利息支出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4.杂工支出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公益性固定资产折旧费维修费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1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left"/>
                                          <w:rPr>
                                            <w:rFonts w:hint="default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-SA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zh-CN" w:bidi="ar"/>
                                          </w:rPr>
                                          <w:t>固定资产及库存物资盘亏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spacing w:val="0"/>
                                            <w:w w:val="90"/>
                                            <w:kern w:val="0"/>
                                            <w:sz w:val="11"/>
                                            <w:szCs w:val="11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7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处理固定资产的净损失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确实无法收回的坏账损失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1"/>
                                            <w:szCs w:val="11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2400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应付福利费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3" w:line="220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村民福利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0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2.困难补助、特困养护补助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5000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100"/>
                                            <w:sz w:val="11"/>
                                            <w:szCs w:val="11"/>
                                          </w:rPr>
                                          <w:t>文教卫生费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20800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4.军烈属慰问补助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3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4" w:lineRule="exact"/>
                                          <w:rPr>
                                            <w:color w:val="auto"/>
                                            <w:sz w:val="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113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库存物资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45" w:lineRule="exact"/>
                                          <w:rPr>
                                            <w:color w:val="auto"/>
                                            <w:sz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8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低耗易耗品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2.其他物品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"/>
                                            <w:position w:val="-8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tabs>
                                            <w:tab w:val="left" w:pos="85"/>
                                          </w:tabs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259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牲畜（禽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9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5"/>
                                            <w:szCs w:val="15"/>
                                          </w:rPr>
                                          <w:t>）资产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育畜及育肥畜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2.产疫畜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1047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4"/>
                                            <w:szCs w:val="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spacing w:before="32" w:line="220" w:lineRule="auto"/>
                                          <w:ind w:left="0" w:leftChars="0" w:firstLine="0" w:firstLine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5"/>
                                            <w:szCs w:val="15"/>
                                          </w:rPr>
                                          <w:t>林业资产</w:t>
                                        </w:r>
                                      </w:p>
                                      <w:p>
                                        <w:pPr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spacing w:before="32" w:line="220" w:lineRule="auto"/>
                                          <w:ind w:leftChars="0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5"/>
                                            <w:szCs w:val="15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88"/>
                                          <w:jc w:val="center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7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2.非经济林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4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1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pacing w:val="0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05" w:lineRule="exact"/>
                                          <w:jc w:val="center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4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restart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spacing w:before="33" w:line="222" w:lineRule="auto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3"/>
                                            <w:szCs w:val="13"/>
                                          </w:rPr>
                                          <w:t>固定资产</w:t>
                                        </w:r>
                                      </w:p>
                                      <w:p>
                                        <w:pPr>
                                          <w:spacing w:line="171" w:lineRule="auto"/>
                                          <w:ind w:left="85"/>
                                          <w:jc w:val="both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ind w:left="84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rPr>
                                            <w:color w:val="auto"/>
                                            <w:sz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3325969.49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0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4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9"/>
                                            <w:lang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5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1.基础设施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2.房屋及建筑物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9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机器设备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19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0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办公设备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0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vMerge w:val="continue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z w:val="13"/>
                                            <w:szCs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left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eastAsia="zh-CN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jc w:val="both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累计折旧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1"/>
                                            <w:szCs w:val="11"/>
                                            <w:lang w:val="en-US" w:eastAsia="zh-CN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25" w:lineRule="exact"/>
                                          <w:jc w:val="center"/>
                                          <w:rPr>
                                            <w:color w:val="auto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8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十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position w:val="6"/>
                                            <w:sz w:val="13"/>
                                            <w:szCs w:val="13"/>
                                          </w:rPr>
                                          <w:t>固定资产清理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6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十一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在建工程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jc w:val="center"/>
                                          <w:rPr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4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十二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长短期投资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3" w:lineRule="exact"/>
                                          <w:jc w:val="center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应收款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336.74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借方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9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十四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应付款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874180.17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贷方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7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十五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内部往来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rPr>
                                            <w:color w:val="auto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371741.78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贷方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37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十六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长短期借款（归还）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2" w:lineRule="exact"/>
                                          <w:jc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109600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贷方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十七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公积公益金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widowControl/>
                                          <w:suppressLineNumbers w:val="0"/>
                                          <w:jc w:val="center"/>
                                          <w:textAlignment w:val="center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0"/>
                                            <w:lang w:val="en-US" w:eastAsia="zh-CN" w:bidi="ar-SA"/>
                                          </w:rPr>
                                          <w:t>2289405.53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42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67" w:lineRule="exact"/>
                                          <w:jc w:val="center"/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0"/>
                                            <w:szCs w:val="10"/>
                                            <w:lang w:val="en-US" w:eastAsia="zh-CN"/>
                                          </w:rPr>
                                          <w:t>贷方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50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numPr>
                                            <w:ilvl w:val="0"/>
                                            <w:numId w:val="0"/>
                                          </w:numPr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eastAsia="zh-CN"/>
                                          </w:rPr>
                                          <w:t>十八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本年收益（借方）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pStyle w:val="6"/>
                                          <w:spacing w:line="137" w:lineRule="exact"/>
                                          <w:jc w:val="center"/>
                                          <w:rPr>
                                            <w:color w:val="auto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63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center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十九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0"/>
                                            <w:w w:val="90"/>
                                            <w:sz w:val="13"/>
                                            <w:szCs w:val="13"/>
                                          </w:rPr>
                                          <w:t>收益分配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67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autoSpaceDE w:val="0"/>
                                          <w:autoSpaceDN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1"/>
                                            <w:szCs w:val="11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1"/>
                                            <w:szCs w:val="11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1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156" w:lineRule="exact"/>
                                          <w:rPr>
                                            <w:color w:val="auto"/>
                                            <w:sz w:val="13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4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0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82" w:lineRule="exact"/>
                                          <w:rPr>
                                            <w:color w:val="auto"/>
                                            <w:sz w:val="7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12" w:space="0"/>
                                        <w:left w:val="single" w:color="auto" w:sz="12" w:space="0"/>
                                        <w:bottom w:val="single" w:color="auto" w:sz="12" w:space="0"/>
                                        <w:right w:val="single" w:color="auto" w:sz="12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11" w:hRule="atLeast"/>
                                    </w:trPr>
                                    <w:tc>
                                      <w:tcPr>
                                        <w:tcW w:w="1890" w:type="dxa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村党组织书记</w:t>
                                        </w:r>
                                      </w:p>
                                      <w:p>
                                        <w:pPr>
                                          <w:spacing w:before="33" w:line="220" w:lineRule="auto"/>
                                          <w:ind w:firstLine="204" w:firstLineChars="100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（签字）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2"/>
                                            <w:sz w:val="20"/>
                                            <w:szCs w:val="20"/>
                                            <w:lang w:eastAsia="zh-CN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2" w:type="dxa"/>
                                        <w:gridSpan w:val="6"/>
                                        <w:tcBorders>
                                          <w:tl2br w:val="nil"/>
                                          <w:tr2bl w:val="nil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tabs>
                                            <w:tab w:val="left" w:pos="96"/>
                                          </w:tabs>
                                          <w:spacing w:line="335" w:lineRule="exac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position w:val="-6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position w:val="-6"/>
                                          </w:rPr>
                                          <w:t xml:space="preserve">        </w:t>
                                        </w:r>
                                      </w:p>
                                      <w:p>
                                        <w:pPr>
                                          <w:spacing w:before="90" w:line="186" w:lineRule="auto"/>
                                          <w:ind w:firstLine="540" w:firstLineChars="30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0"/>
                                            <w:szCs w:val="10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  <w:t>村务监督委员会主任（签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</w:rPr>
                                          <w:t>字）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none" w:color="auto"/>
                                            <w:lang w:eastAsia="zh-CN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8"/>
                                            <w:szCs w:val="18"/>
                                            <w:u w:val="single" w:color="231F20"/>
                                          </w:rPr>
                                          <w:t xml:space="preserve">                </w:t>
                                        </w: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184785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643120" cy="7380605"/>
                            <wp:effectExtent l="0" t="0" r="0" b="0"/>
                            <wp:wrapNone/>
                            <wp:docPr id="7" name="文本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3120" cy="7380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9536" w:type="dxa"/>
                                          <w:tblInd w:w="32" w:type="dxa"/>
                                          <w:tblBorders>
                                            <w:top w:val="single" w:color="231F20" w:sz="6" w:space="0"/>
                                            <w:left w:val="single" w:color="231F20" w:sz="6" w:space="0"/>
                                            <w:bottom w:val="single" w:color="231F20" w:sz="6" w:space="0"/>
                                            <w:right w:val="single" w:color="231F20" w:sz="6" w:space="0"/>
                                            <w:insideH w:val="single" w:color="231F20" w:sz="6" w:space="0"/>
                                            <w:insideV w:val="single" w:color="231F20" w:sz="6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792"/>
                                          <w:gridCol w:w="1741"/>
                                          <w:gridCol w:w="730"/>
                                          <w:gridCol w:w="835"/>
                                          <w:gridCol w:w="1176"/>
                                          <w:gridCol w:w="429"/>
                                          <w:gridCol w:w="560"/>
                                          <w:gridCol w:w="1097"/>
                                          <w:gridCol w:w="1176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309" w:hRule="atLeast"/>
                                          </w:trPr>
                                          <w:tc>
                                            <w:tcPr>
                                              <w:tcW w:w="4263" w:type="dxa"/>
                                              <w:gridSpan w:val="3"/>
                                              <w:tcBorders>
                                                <w:top w:val="single" w:color="231F20" w:sz="16" w:space="0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230" w:lineRule="auto"/>
                                                <w:ind w:left="180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本期收入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2" w:line="232" w:lineRule="auto"/>
                                                <w:ind w:firstLine="1204" w:firstLineChars="700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 xml:space="preserve"> 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  <w:t>余额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restart"/>
                                              <w:tcBorders>
                                                <w:top w:val="single" w:color="231F20" w:sz="16" w:space="0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6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2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1"/>
                                                  <w:sz w:val="16"/>
                                                  <w:szCs w:val="16"/>
                                                </w:rPr>
                                                <w:t>备注</w:t>
                                              </w: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27" w:lineRule="auto"/>
                                                <w:ind w:left="605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会计科目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0" w:lineRule="auto"/>
                                                <w:ind w:left="58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明细科目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restart"/>
                                              <w:tcBorders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7" w:line="231" w:lineRule="auto"/>
                                                <w:ind w:left="80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收入明细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011" w:type="dxa"/>
                                              <w:gridSpan w:val="2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27" w:lineRule="auto"/>
                                                <w:ind w:left="69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收款方式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bottom w:val="nil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" w:line="232" w:lineRule="auto"/>
                                                <w:ind w:right="3"/>
                                                <w:jc w:val="right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现金（元）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" w:line="229" w:lineRule="auto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银行转账（元）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5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56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一、经营收入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（一）农业收入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（二）林业收入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（三）牧业收入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（四）租赁收入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9" w:line="228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6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房屋租赁收入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2" w:line="224" w:lineRule="auto"/>
                                                <w:ind w:left="41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48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门面房租赁收入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1" w:line="226" w:lineRule="auto"/>
                                                <w:ind w:left="116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.土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4" w:line="222" w:lineRule="auto"/>
                                                <w:ind w:left="53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四荒地租赁收入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5" w:line="221" w:lineRule="auto"/>
                                                <w:ind w:left="40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6" w:line="220" w:lineRule="auto"/>
                                                <w:ind w:left="46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304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305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3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二、发包及上交收入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7" w:line="219" w:lineRule="auto"/>
                                                <w:ind w:left="39" w:leftChars="0"/>
                                                <w:jc w:val="center"/>
                                                <w:rPr>
                                                  <w:rFonts w:hint="default" w:ascii="宋体" w:hAnsi="宋体" w:eastAsia="宋体" w:cs="宋体"/>
                                                  <w:b/>
                                                  <w:bCs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8"/>
                                                  <w:szCs w:val="18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20"/>
                                                  <w:szCs w:val="1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（一）发包收入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7" w:lineRule="auto"/>
                                                <w:ind w:left="11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18" w:line="218" w:lineRule="auto"/>
                                                <w:ind w:left="45" w:leftChars="0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土地承包收入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2" w:line="21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果园承包收入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0" w:line="215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四荒承包收入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1" w:line="214" w:lineRule="auto"/>
                                                <w:ind w:left="46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林地承包收入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10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7"/>
                                                  <w:sz w:val="16"/>
                                                  <w:szCs w:val="16"/>
                                                </w:rPr>
                                                <w:t>（二）上交收入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5" w:line="209" w:lineRule="auto"/>
                                                <w:ind w:left="41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24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村办企业上交利润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6" w:line="208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3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" w:line="207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76" w:line="229" w:lineRule="auto"/>
                                                <w:ind w:left="49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三、投资收益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6" w:line="175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61" w:line="182" w:lineRule="auto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  <w:lang w:val="en-US" w:eastAsia="zh-CN"/>
                                                </w:rPr>
                                                <w:t>1.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2" w:line="201" w:lineRule="auto"/>
                                                <w:jc w:val="both"/>
                                                <w:rPr>
                                                  <w:rFonts w:hint="default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2.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280" w:line="231" w:lineRule="auto"/>
                                                <w:ind w:left="5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四、补助收入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97149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39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3"/>
                                                  <w:w w:val="101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5"/>
                                                  <w:sz w:val="16"/>
                                                  <w:szCs w:val="16"/>
                                                </w:rPr>
                                                <w:t>财政转移支付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97149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19"/>
                                                  <w:sz w:val="16"/>
                                                  <w:szCs w:val="16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  <w:lang w:val="en-US"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其他部门补助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1" w:line="203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92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pStyle w:val="6"/>
                                                <w:spacing w:line="293" w:lineRule="auto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spacing w:before="52" w:line="22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五、其他收入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/>
                                                <w:jc w:val="center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4" w:line="199" w:lineRule="auto"/>
                                                <w:ind w:left="40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2729.97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b/>
                                                  <w:bCs/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8"/>
                                                  <w:w w:val="102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4"/>
                                                  <w:sz w:val="16"/>
                                                  <w:szCs w:val="16"/>
                                                </w:rPr>
                                                <w:t>利息收入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val="en-US" w:eastAsia="zh-CN"/>
                                                </w:rPr>
                                                <w:t>42.77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7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资产级物资盘盈收入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6" w:line="197" w:lineRule="auto"/>
                                                <w:ind w:left="53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9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迁坟收入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7" w:line="196" w:lineRule="auto"/>
                                                <w:ind w:left="44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4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16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.管理费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18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5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5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0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其他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39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  <w:t>2687.2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8" w:line="194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9"/>
                                                  <w:sz w:val="16"/>
                                                  <w:szCs w:val="16"/>
                                                </w:rPr>
                                                <w:t>六、出售产品物资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5" w:leftChars="0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8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七、长短期投资（收回）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7" w:line="171" w:lineRule="auto"/>
                                                <w:ind w:left="53" w:leftChars="0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39" w:line="193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"/>
                                                  <w:sz w:val="16"/>
                                                  <w:szCs w:val="16"/>
                                                </w:rPr>
                                                <w:t>八、应收款（收回）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51" w:line="180" w:lineRule="auto"/>
                                                <w:ind w:left="40" w:leftChars="0"/>
                                                <w:jc w:val="center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en-US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3" w:line="189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8"/>
                                                  <w:sz w:val="16"/>
                                                  <w:szCs w:val="16"/>
                                                </w:rPr>
                                                <w:t>九、内部往来（收回）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left w:val="single" w:color="231F20" w:sz="10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41" w:line="191" w:lineRule="auto"/>
                                                <w:ind w:left="47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8"/>
                                                  <w:sz w:val="16"/>
                                                  <w:szCs w:val="16"/>
                                                </w:rPr>
                                                <w:t>十、长短期借款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spacing w:line="207" w:lineRule="exact"/>
                                                <w:jc w:val="center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0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restart"/>
                                              <w:tcBorders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auto"/>
                                                <w:jc w:val="both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6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十一、公益公积金</w:t>
                                              </w: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11" w:firstLine="480" w:firstLineChars="3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合计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Arial" w:hAnsi="Arial" w:eastAsia="宋体" w:cs="Arial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20"/>
                                                  <w:szCs w:val="10"/>
                                                  <w:lang w:val="en-US" w:eastAsia="zh-CN" w:bidi="ar-SA"/>
                                                </w:rPr>
                                                <w:t>10149.6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6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17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nil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53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4"/>
                                                  <w:szCs w:val="14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2"/>
                                                  <w:sz w:val="16"/>
                                                  <w:szCs w:val="16"/>
                                                </w:rPr>
                                                <w:t>l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15"/>
                                                  <w:w w:val="101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土地补偿费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24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18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gridAfter w:val="2"/>
                                            <w:wAfter w:w="2273" w:type="dxa"/>
                                            <w:trHeight w:val="275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vMerge w:val="continue"/>
                                              <w:tcBorders>
                                                <w:top w:val="nil"/>
                                                <w:left w:val="single" w:color="231F20" w:sz="10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741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ind w:left="40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16"/>
                                                  <w:szCs w:val="16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eastAsia="Times New Roman" w:cs="Times New Roman"/>
                                                  <w:color w:val="auto"/>
                                                  <w:spacing w:val="6"/>
                                                  <w:sz w:val="16"/>
                                                  <w:szCs w:val="16"/>
                                                </w:rPr>
                                                <w:t>2</w:t>
                                              </w:r>
                                              <w:r>
                                                <w:rPr>
                                                  <w:rFonts w:hint="eastAsia" w:ascii="Times New Roman" w:hAnsi="Times New Roman" w:eastAsia="宋体" w:cs="Times New Roman"/>
                                                  <w:color w:val="auto"/>
                                                  <w:spacing w:val="-23"/>
                                                  <w:sz w:val="16"/>
                                                  <w:szCs w:val="16"/>
                                                  <w:lang w:eastAsia="zh-CN"/>
                                                </w:rPr>
                                                <w:t>.其它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73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835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40" w:lineRule="exact"/>
                                                <w:jc w:val="center"/>
                                                <w:textAlignment w:val="baseline"/>
                                                <w:rPr>
                                                  <w:rFonts w:hint="default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eastAsia="宋体"/>
                                                  <w:color w:val="auto"/>
                                                  <w:sz w:val="20"/>
                                                  <w:lang w:val="en-US" w:eastAsia="zh-CN"/>
                                                </w:rPr>
                                                <w:t>10149.6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429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60" w:type="dxa"/>
                                              <w:tcBorders>
                                                <w:left w:val="single" w:color="231F20" w:sz="4" w:space="0"/>
                                                <w:bottom w:val="single" w:color="auto" w:sz="4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textAlignment w:val="baseline"/>
                                                <w:rPr>
                                                  <w:color w:val="auto"/>
                                                  <w:sz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>
                                          <w:tblPrEx>
                                            <w:tblBorders>
                                              <w:top w:val="single" w:color="231F20" w:sz="6" w:space="0"/>
                                              <w:left w:val="single" w:color="231F20" w:sz="6" w:space="0"/>
                                              <w:bottom w:val="single" w:color="231F20" w:sz="6" w:space="0"/>
                                              <w:right w:val="single" w:color="231F20" w:sz="6" w:space="0"/>
                                              <w:insideH w:val="single" w:color="231F20" w:sz="6" w:space="0"/>
                                              <w:insideV w:val="single" w:color="231F20" w:sz="6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1284" w:hRule="atLeast"/>
                                          </w:trPr>
                                          <w:tc>
                                            <w:tcPr>
                                              <w:tcW w:w="1792" w:type="dxa"/>
                                              <w:tcBorders>
                                                <w:top w:val="single" w:color="auto" w:sz="4" w:space="0"/>
                                                <w:left w:val="single" w:color="231F20" w:sz="10" w:space="0"/>
                                                <w:bottom w:val="single" w:color="231F20" w:sz="16" w:space="0"/>
                                                <w:right w:val="single" w:color="231F20" w:sz="4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村党组织书记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</w:rPr>
                                                <w:t>:</w:t>
                                              </w:r>
                                            </w:p>
                                            <w:p>
                                              <w:pPr>
                                                <w:pStyle w:val="6"/>
                                                <w:rPr>
                                                  <w:color w:val="auto"/>
                                                  <w:sz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-12"/>
                                                  <w:w w:val="100"/>
                                                  <w:position w:val="-1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（签字）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471" w:type="dxa"/>
                                              <w:gridSpan w:val="6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61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</w:pPr>
                                            </w:p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260" w:lineRule="exact"/>
                                                <w:ind w:left="62" w:leftChars="0" w:firstLine="484" w:firstLineChars="200"/>
                                                <w:textAlignment w:val="baseline"/>
                                                <w:rPr>
                                                  <w:rFonts w:hint="eastAsia"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zh-CN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</w:rPr>
                                                <w:t>村务监督</w:t>
                                              </w:r>
                                              <w:r>
                                                <w:rPr>
                                                  <w:rFonts w:hint="eastAsia"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00"/>
                                                  <w:sz w:val="21"/>
                                                  <w:szCs w:val="21"/>
                                                  <w:lang w:eastAsia="zh-CN"/>
                                                </w:rPr>
                                                <w:t>委员会主任（签字）：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97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jc w:val="right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6"/>
                                                  <w:w w:val="147"/>
                                                  <w:sz w:val="9"/>
                                                  <w:szCs w:val="9"/>
                                                </w:rPr>
                                                <w:t>委员会主任(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176" w:type="dxa"/>
                                              <w:tcBorders>
                                                <w:top w:val="single" w:color="auto" w:sz="4" w:space="0"/>
                                                <w:left w:val="single" w:color="231F20" w:sz="4" w:space="0"/>
                                                <w:bottom w:val="single" w:color="231F20" w:sz="16" w:space="0"/>
                                                <w:right w:val="single" w:color="231F20" w:sz="10" w:space="0"/>
                                              </w:tcBorders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keepNext w:val="0"/>
                                                <w:keepLines w:val="0"/>
                                                <w:pageBreakBefore w:val="0"/>
                                                <w:widowControl/>
                                                <w:kinsoku w:val="0"/>
                                                <w:wordWrap/>
                                                <w:overflowPunct/>
                                                <w:topLinePunct w:val="0"/>
                                                <w:bidi w:val="0"/>
                                                <w:adjustRightInd w:val="0"/>
                                                <w:snapToGrid w:val="0"/>
                                                <w:spacing w:line="120" w:lineRule="exact"/>
                                                <w:ind w:left="24" w:leftChars="0"/>
                                                <w:textAlignment w:val="baseline"/>
                                                <w:rPr>
                                                  <w:rFonts w:ascii="宋体" w:hAnsi="宋体" w:eastAsia="宋体" w:cs="宋体"/>
                                                  <w:snapToGrid w:val="0"/>
                                                  <w:color w:val="auto"/>
                                                  <w:kern w:val="0"/>
                                                  <w:sz w:val="9"/>
                                                  <w:szCs w:val="9"/>
                                                  <w:lang w:val="en-US" w:eastAsia="en-US" w:bidi="ar-SA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14"/>
                                                  <w:w w:val="150"/>
                                                  <w:sz w:val="9"/>
                                                  <w:szCs w:val="9"/>
                                                </w:rPr>
                                                <w:t>签字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）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pacing w:val="27"/>
                                                  <w:sz w:val="9"/>
                                                  <w:szCs w:val="9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color w:val="auto"/>
                                                  <w:sz w:val="9"/>
                                                  <w:szCs w:val="9"/>
                                                </w:rPr>
                                                <w:t>：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14.55pt;margin-top:6.55pt;height:581.15pt;width:365.6pt;z-index:251661312;mso-width-relative:page;mso-height-relative:page;" filled="f" stroked="f" coordsize="21600,21600" o:gfxdata="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246PZAAAACgEAAA8AAAAAAAAAAQAgAAAAIgAAAGRycy9kb3ducmV2LnhtbFBL&#10;AQIUABQAAAAIAIdO4kCojnfxvAEAAHMDAAAOAAAAAAAAAAEAIAAAACgBAABkcnMvZTJvRG9jLnht&#10;bFBLBQYAAAAABgAGAFkBAABWBQAAAAA=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9536" w:type="dxa"/>
                                    <w:tblInd w:w="32" w:type="dxa"/>
                                    <w:tblBorders>
                                      <w:top w:val="single" w:color="231F20" w:sz="6" w:space="0"/>
                                      <w:left w:val="single" w:color="231F20" w:sz="6" w:space="0"/>
                                      <w:bottom w:val="single" w:color="231F20" w:sz="6" w:space="0"/>
                                      <w:right w:val="single" w:color="231F20" w:sz="6" w:space="0"/>
                                      <w:insideH w:val="single" w:color="231F20" w:sz="6" w:space="0"/>
                                      <w:insideV w:val="single" w:color="231F20" w:sz="6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792"/>
                                    <w:gridCol w:w="1741"/>
                                    <w:gridCol w:w="730"/>
                                    <w:gridCol w:w="835"/>
                                    <w:gridCol w:w="1176"/>
                                    <w:gridCol w:w="429"/>
                                    <w:gridCol w:w="560"/>
                                    <w:gridCol w:w="1097"/>
                                    <w:gridCol w:w="1176"/>
                                  </w:tblGrid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309" w:hRule="atLeast"/>
                                    </w:trPr>
                                    <w:tc>
                                      <w:tcPr>
                                        <w:tcW w:w="4263" w:type="dxa"/>
                                        <w:gridSpan w:val="3"/>
                                        <w:tcBorders>
                                          <w:top w:val="single" w:color="231F20" w:sz="16" w:space="0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230" w:lineRule="auto"/>
                                          <w:ind w:left="180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本期收入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2" w:line="232" w:lineRule="auto"/>
                                          <w:ind w:firstLine="1204" w:firstLineChars="700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 xml:space="preserve"> 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  <w:t>余额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restart"/>
                                        <w:tcBorders>
                                          <w:top w:val="single" w:color="231F20" w:sz="16" w:space="0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6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2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1"/>
                                            <w:sz w:val="16"/>
                                            <w:szCs w:val="16"/>
                                          </w:rPr>
                                          <w:t>备注</w:t>
                                        </w: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27" w:lineRule="auto"/>
                                          <w:ind w:left="605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会计科目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0" w:lineRule="auto"/>
                                          <w:ind w:left="58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明细科目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restart"/>
                                        <w:tcBorders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7" w:line="231" w:lineRule="auto"/>
                                          <w:ind w:left="80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收入明细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1" w:type="dxa"/>
                                        <w:gridSpan w:val="2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27" w:lineRule="auto"/>
                                          <w:ind w:left="69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收款方式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bottom w:val="nil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" w:line="232" w:lineRule="auto"/>
                                          <w:ind w:right="3"/>
                                          <w:jc w:val="right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现金（元）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" w:line="229" w:lineRule="auto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银行转账（元）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5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56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一、经营收入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（一）农业收入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（二）林业收入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（三）牧业收入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（四）租赁收入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9" w:line="228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6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房屋租赁收入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2" w:line="224" w:lineRule="auto"/>
                                          <w:ind w:left="41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48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门面房租赁收入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1" w:line="226" w:lineRule="auto"/>
                                          <w:ind w:left="116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.土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4" w:line="222" w:lineRule="auto"/>
                                          <w:ind w:left="53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四荒地租赁收入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5" w:line="221" w:lineRule="auto"/>
                                          <w:ind w:left="40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6" w:line="220" w:lineRule="auto"/>
                                          <w:ind w:left="46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304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305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3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二、发包及上交收入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7" w:line="219" w:lineRule="auto"/>
                                          <w:ind w:left="39" w:leftChars="0"/>
                                          <w:jc w:val="center"/>
                                          <w:rPr>
                                            <w:rFonts w:hint="default" w:ascii="宋体" w:hAnsi="宋体" w:eastAsia="宋体" w:cs="宋体"/>
                                            <w:b/>
                                            <w:bCs/>
                                            <w:snapToGrid w:val="0"/>
                                            <w:color w:val="auto"/>
                                            <w:kern w:val="0"/>
                                            <w:sz w:val="18"/>
                                            <w:szCs w:val="18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20"/>
                                            <w:szCs w:val="1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（一）发包收入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7" w:lineRule="auto"/>
                                          <w:ind w:left="11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18" w:line="218" w:lineRule="auto"/>
                                          <w:ind w:left="45" w:leftChars="0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土地承包收入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2" w:line="21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果园承包收入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0" w:line="215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四荒承包收入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1" w:line="214" w:lineRule="auto"/>
                                          <w:ind w:left="46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林地承包收入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10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7"/>
                                            <w:sz w:val="16"/>
                                            <w:szCs w:val="16"/>
                                          </w:rPr>
                                          <w:t>（二）上交收入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5" w:line="209" w:lineRule="auto"/>
                                          <w:ind w:left="41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24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村办企业上交利润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6" w:line="208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3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" w:line="207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76" w:line="229" w:lineRule="auto"/>
                                          <w:ind w:left="49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三、投资收益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6" w:line="175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61" w:line="182" w:lineRule="auto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  <w:lang w:val="en-US" w:eastAsia="zh-CN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2" w:line="201" w:lineRule="auto"/>
                                          <w:jc w:val="both"/>
                                          <w:rPr>
                                            <w:rFonts w:hint="default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280" w:line="231" w:lineRule="auto"/>
                                          <w:ind w:left="5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四、补助收入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97149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39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3"/>
                                            <w:w w:val="101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5"/>
                                            <w:sz w:val="16"/>
                                            <w:szCs w:val="16"/>
                                          </w:rPr>
                                          <w:t>财政转移支付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97149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19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  <w:lang w:val="en-US"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其他部门补助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1" w:line="203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92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pStyle w:val="6"/>
                                          <w:spacing w:line="293" w:lineRule="auto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spacing w:before="52" w:line="22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五、其他收入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/>
                                          <w:jc w:val="center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4" w:line="199" w:lineRule="auto"/>
                                          <w:ind w:left="40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2729.97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8"/>
                                            <w:w w:val="102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4"/>
                                            <w:sz w:val="16"/>
                                            <w:szCs w:val="16"/>
                                          </w:rPr>
                                          <w:t>利息收入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rFonts w:hint="default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val="en-US" w:eastAsia="zh-CN"/>
                                          </w:rPr>
                                          <w:t>42.77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7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资产级物资盘盈收入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6" w:line="197" w:lineRule="auto"/>
                                          <w:ind w:left="53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9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迁坟收入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7" w:line="196" w:lineRule="auto"/>
                                          <w:ind w:left="44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16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.管理费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rFonts w:hint="eastAsia" w:eastAsia="宋体"/>
                                            <w:color w:val="auto"/>
                                            <w:sz w:val="18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5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0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其他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39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  <w:t>2687.2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8" w:line="194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9"/>
                                            <w:sz w:val="16"/>
                                            <w:szCs w:val="16"/>
                                          </w:rPr>
                                          <w:t>六、出售产品物资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5" w:leftChars="0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8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七、长短期投资（收回）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7" w:line="171" w:lineRule="auto"/>
                                          <w:ind w:left="53" w:leftChars="0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39" w:line="193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"/>
                                            <w:sz w:val="16"/>
                                            <w:szCs w:val="16"/>
                                          </w:rPr>
                                          <w:t>八、应收款（收回）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51" w:line="180" w:lineRule="auto"/>
                                          <w:ind w:left="40" w:leftChars="0"/>
                                          <w:jc w:val="center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3" w:line="189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8"/>
                                            <w:sz w:val="16"/>
                                            <w:szCs w:val="16"/>
                                          </w:rPr>
                                          <w:t>九、内部往来（收回）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left w:val="single" w:color="231F20" w:sz="10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before="41" w:line="191" w:lineRule="auto"/>
                                          <w:ind w:left="47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8"/>
                                            <w:sz w:val="16"/>
                                            <w:szCs w:val="16"/>
                                          </w:rPr>
                                          <w:t>十、长短期借款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spacing w:line="207" w:lineRule="exact"/>
                                          <w:jc w:val="center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0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restart"/>
                                        <w:tcBorders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auto"/>
                                          <w:jc w:val="both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6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十一、公益公积金</w:t>
                                        </w: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11" w:firstLine="480" w:firstLineChars="3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合计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Arial" w:hAnsi="Arial" w:eastAsia="宋体" w:cs="Arial"/>
                                            <w:snapToGrid w:val="0"/>
                                            <w:color w:val="auto"/>
                                            <w:kern w:val="0"/>
                                            <w:sz w:val="20"/>
                                            <w:szCs w:val="10"/>
                                            <w:lang w:val="en-US" w:eastAsia="zh-CN" w:bidi="ar-SA"/>
                                          </w:rPr>
                                          <w:t>10149.6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center"/>
                                          <w:textAlignment w:val="baseline"/>
                                          <w:rPr>
                                            <w:color w:val="auto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17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nil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53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4"/>
                                            <w:szCs w:val="14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2"/>
                                            <w:sz w:val="16"/>
                                            <w:szCs w:val="1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15"/>
                                            <w:w w:val="101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土地补偿费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24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gridAfter w:val="2"/>
                                      <w:wAfter w:w="2273" w:type="dxa"/>
                                      <w:trHeight w:val="275" w:hRule="atLeast"/>
                                    </w:trPr>
                                    <w:tc>
                                      <w:tcPr>
                                        <w:tcW w:w="1792" w:type="dxa"/>
                                        <w:vMerge w:val="continue"/>
                                        <w:tcBorders>
                                          <w:top w:val="nil"/>
                                          <w:left w:val="single" w:color="231F20" w:sz="10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41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ind w:left="40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eastAsia="Times New Roman" w:cs="Times New Roman"/>
                                            <w:color w:val="auto"/>
                                            <w:spacing w:val="6"/>
                                            <w:sz w:val="16"/>
                                            <w:szCs w:val="16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 w:ascii="Times New Roman" w:hAnsi="Times New Roman" w:eastAsia="宋体" w:cs="Times New Roman"/>
                                            <w:color w:val="auto"/>
                                            <w:spacing w:val="-23"/>
                                            <w:sz w:val="16"/>
                                            <w:szCs w:val="16"/>
                                            <w:lang w:eastAsia="zh-CN"/>
                                          </w:rPr>
                                          <w:t>.其它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35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40" w:lineRule="exact"/>
                                          <w:jc w:val="center"/>
                                          <w:textAlignment w:val="baseline"/>
                                          <w:rPr>
                                            <w:rFonts w:hint="default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eastAsia="宋体"/>
                                            <w:color w:val="auto"/>
                                            <w:sz w:val="20"/>
                                            <w:lang w:val="en-US" w:eastAsia="zh-CN"/>
                                          </w:rPr>
                                          <w:t>10149.6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9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0" w:type="dxa"/>
                                        <w:tcBorders>
                                          <w:left w:val="single" w:color="231F20" w:sz="4" w:space="0"/>
                                          <w:bottom w:val="single" w:color="auto" w:sz="4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textAlignment w:val="baseline"/>
                                          <w:rPr>
                                            <w:color w:val="auto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231F20" w:sz="6" w:space="0"/>
                                        <w:left w:val="single" w:color="231F20" w:sz="6" w:space="0"/>
                                        <w:bottom w:val="single" w:color="231F20" w:sz="6" w:space="0"/>
                                        <w:right w:val="single" w:color="231F20" w:sz="6" w:space="0"/>
                                        <w:insideH w:val="single" w:color="231F20" w:sz="6" w:space="0"/>
                                        <w:insideV w:val="single" w:color="231F20" w:sz="6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1284" w:hRule="atLeast"/>
                                    </w:trPr>
                                    <w:tc>
                                      <w:tcPr>
                                        <w:tcW w:w="1792" w:type="dxa"/>
                                        <w:tcBorders>
                                          <w:top w:val="single" w:color="auto" w:sz="4" w:space="0"/>
                                          <w:left w:val="single" w:color="231F20" w:sz="10" w:space="0"/>
                                          <w:bottom w:val="single" w:color="231F20" w:sz="16" w:space="0"/>
                                          <w:right w:val="single" w:color="231F20" w:sz="4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pStyle w:val="6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村党组织书记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</w:rPr>
                                          <w:t>:</w:t>
                                        </w:r>
                                      </w:p>
                                      <w:p>
                                        <w:pPr>
                                          <w:pStyle w:val="6"/>
                                          <w:rPr>
                                            <w:color w:val="auto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-12"/>
                                            <w:w w:val="100"/>
                                            <w:position w:val="-1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（签字）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71" w:type="dxa"/>
                                        <w:gridSpan w:val="6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61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260" w:lineRule="exact"/>
                                          <w:ind w:left="62" w:leftChars="0" w:firstLine="484" w:firstLineChars="200"/>
                                          <w:textAlignment w:val="baseline"/>
                                          <w:rPr>
                                            <w:rFonts w:hint="eastAsia"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zh-CN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</w:rPr>
                                          <w:t>村务监督</w:t>
                                        </w:r>
                                        <w:r>
                                          <w:rPr>
                                            <w:rFonts w:hint="eastAsia" w:ascii="宋体" w:hAnsi="宋体" w:eastAsia="宋体" w:cs="宋体"/>
                                            <w:color w:val="auto"/>
                                            <w:spacing w:val="16"/>
                                            <w:w w:val="100"/>
                                            <w:sz w:val="21"/>
                                            <w:szCs w:val="21"/>
                                            <w:lang w:eastAsia="zh-CN"/>
                                          </w:rPr>
                                          <w:t>委员会主任（签字）：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7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jc w:val="right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6"/>
                                            <w:w w:val="147"/>
                                            <w:sz w:val="9"/>
                                            <w:szCs w:val="9"/>
                                          </w:rPr>
                                          <w:t>委员会主任(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6" w:type="dxa"/>
                                        <w:tcBorders>
                                          <w:top w:val="single" w:color="auto" w:sz="4" w:space="0"/>
                                          <w:left w:val="single" w:color="231F20" w:sz="4" w:space="0"/>
                                          <w:bottom w:val="single" w:color="231F20" w:sz="16" w:space="0"/>
                                          <w:right w:val="single" w:color="231F20" w:sz="10" w:space="0"/>
                                        </w:tcBorders>
                                        <w:vAlign w:val="top"/>
                                      </w:tcPr>
                                      <w:p>
                                        <w:pPr>
                                          <w:keepNext w:val="0"/>
                                          <w:keepLines w:val="0"/>
                                          <w:pageBreakBefore w:val="0"/>
                                          <w:widowControl/>
                                          <w:kinsoku w:val="0"/>
                                          <w:wordWrap/>
                                          <w:overflowPunct/>
                                          <w:topLinePunct w:val="0"/>
                                          <w:bidi w:val="0"/>
                                          <w:adjustRightInd w:val="0"/>
                                          <w:snapToGrid w:val="0"/>
                                          <w:spacing w:line="120" w:lineRule="exact"/>
                                          <w:ind w:left="24" w:leftChars="0"/>
                                          <w:textAlignment w:val="baseline"/>
                                          <w:rPr>
                                            <w:rFonts w:ascii="宋体" w:hAnsi="宋体" w:eastAsia="宋体" w:cs="宋体"/>
                                            <w:snapToGrid w:val="0"/>
                                            <w:color w:val="auto"/>
                                            <w:kern w:val="0"/>
                                            <w:sz w:val="9"/>
                                            <w:szCs w:val="9"/>
                                            <w:lang w:val="en-US" w:eastAsia="en-US" w:bidi="ar-SA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14"/>
                                            <w:w w:val="150"/>
                                            <w:sz w:val="9"/>
                                            <w:szCs w:val="9"/>
                                          </w:rPr>
                                          <w:t>签字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pacing w:val="27"/>
                                            <w:sz w:val="9"/>
                                            <w:szCs w:val="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宋体" w:hAnsi="宋体" w:eastAsia="宋体" w:cs="宋体"/>
                                            <w:color w:val="auto"/>
                                            <w:sz w:val="9"/>
                                            <w:szCs w:val="9"/>
                                          </w:rPr>
                                          <w:t>：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>
                  <w:pPr>
                    <w:spacing w:line="163" w:lineRule="auto"/>
                    <w:ind w:left="8492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 w:hAnsi="宋体" w:eastAsia="宋体" w:cs="宋体"/>
                      <w:color w:val="3A3638"/>
                      <w:sz w:val="10"/>
                      <w:szCs w:val="10"/>
                    </w:rPr>
                    <w:t xml:space="preserve">               </w:t>
                  </w:r>
                  <w:r>
                    <w:rPr>
                      <w:rFonts w:ascii="宋体" w:hAnsi="宋体" w:eastAsia="宋体" w:cs="宋体"/>
                      <w:color w:val="3A3638"/>
                      <w:spacing w:val="-1"/>
                      <w:sz w:val="10"/>
                      <w:szCs w:val="10"/>
                    </w:rPr>
                    <w:t xml:space="preserve">                                </w:t>
                  </w:r>
                </w:p>
                <w:p>
                  <w:pPr>
                    <w:spacing w:before="1" w:line="201" w:lineRule="auto"/>
                    <w:ind w:left="12376"/>
                    <w:rPr>
                      <w:rFonts w:ascii="宋体" w:hAnsi="宋体" w:eastAsia="宋体" w:cs="宋体"/>
                      <w:sz w:val="10"/>
                      <w:szCs w:val="10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43" w:lineRule="auto"/>
                    <w:rPr>
                      <w:sz w:val="21"/>
                    </w:rPr>
                  </w:pPr>
                </w:p>
                <w:p>
                  <w:pPr>
                    <w:spacing w:before="277" w:line="179" w:lineRule="auto"/>
                    <w:ind w:left="11697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52" w:lineRule="auto"/>
                    <w:rPr>
                      <w:sz w:val="21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left="377"/>
                    <w:rPr>
                      <w:rFonts w:ascii="宋体" w:hAnsi="宋体" w:eastAsia="宋体" w:cs="宋体"/>
                      <w:color w:val="282324"/>
                      <w:spacing w:val="-17"/>
                      <w:sz w:val="16"/>
                      <w:szCs w:val="16"/>
                    </w:rPr>
                  </w:pPr>
                </w:p>
                <w:p>
                  <w:pPr>
                    <w:spacing w:before="52" w:line="227" w:lineRule="auto"/>
                    <w:ind w:firstLine="984" w:firstLineChars="40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理事长（签字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1"/>
                      <w:sz w:val="28"/>
                      <w:szCs w:val="28"/>
                      <w:lang w:val="en-US" w:eastAsia="zh-CN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color w:val="282324"/>
                      <w:spacing w:val="1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监事长（签字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hint="eastAsia" w:ascii="宋体" w:hAnsi="宋体" w:eastAsia="宋体" w:cs="宋体"/>
                      <w:color w:val="282324"/>
                      <w:spacing w:val="2"/>
                      <w:sz w:val="28"/>
                      <w:szCs w:val="28"/>
                      <w:lang w:val="en-US" w:eastAsia="zh-CN"/>
                    </w:rPr>
                    <w:t xml:space="preserve">   </w:t>
                  </w:r>
                  <w:r>
                    <w:rPr>
                      <w:rFonts w:ascii="宋体" w:hAnsi="宋体" w:eastAsia="宋体" w:cs="宋体"/>
                      <w:color w:val="282324"/>
                      <w:spacing w:val="2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宋体" w:hAnsi="宋体" w:eastAsia="宋体" w:cs="宋体"/>
                      <w:color w:val="282324"/>
                      <w:spacing w:val="-17"/>
                      <w:sz w:val="28"/>
                      <w:szCs w:val="28"/>
                    </w:rPr>
                    <w:t>会计或报账员（签字</w:t>
                  </w:r>
                  <w:r>
                    <w:rPr>
                      <w:rFonts w:ascii="宋体" w:hAnsi="宋体" w:eastAsia="宋体" w:cs="宋体"/>
                      <w:color w:val="282324"/>
                      <w:spacing w:val="-8"/>
                      <w:sz w:val="28"/>
                      <w:szCs w:val="28"/>
                    </w:rPr>
                    <w:t>）：</w:t>
                  </w:r>
                </w:p>
              </w:tc>
            </w:tr>
            <w:tr>
              <w:tblPrEx>
                <w:tblBorders>
                  <w:top w:val="single" w:color="231F20" w:sz="2" w:space="0"/>
                  <w:left w:val="single" w:color="231F20" w:sz="2" w:space="0"/>
                  <w:bottom w:val="single" w:color="231F20" w:sz="2" w:space="0"/>
                  <w:right w:val="single" w:color="231F20" w:sz="2" w:space="0"/>
                  <w:insideH w:val="single" w:color="231F20" w:sz="2" w:space="0"/>
                  <w:insideV w:val="single" w:color="231F2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18" w:hRule="atLeast"/>
              </w:trPr>
              <w:tc>
                <w:tcPr>
                  <w:tcW w:w="2964" w:type="dxa"/>
                  <w:vAlign w:val="top"/>
                </w:tcPr>
                <w:p>
                  <w:pPr>
                    <w:spacing w:before="189" w:line="220" w:lineRule="auto"/>
                    <w:jc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ascii="宋体" w:hAnsi="宋体" w:eastAsia="宋体" w:cs="宋体"/>
                      <w:color w:val="282324"/>
                      <w:spacing w:val="-3"/>
                      <w:sz w:val="36"/>
                      <w:szCs w:val="36"/>
                    </w:rPr>
                    <w:t>政策摘要</w:t>
                  </w:r>
                </w:p>
                <w:p>
                  <w:pPr>
                    <w:spacing w:before="238" w:line="332" w:lineRule="auto"/>
                    <w:ind w:left="111" w:right="29" w:firstLine="277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1.2022 年10月28日 </w:t>
                  </w:r>
                  <w:r>
                    <w:rPr>
                      <w:rFonts w:ascii="仿宋" w:hAnsi="仿宋" w:eastAsia="仿宋" w:cs="仿宋"/>
                      <w:color w:val="575456"/>
                      <w:spacing w:val="3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省财政厅、省民政厅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联合下文，从2023年1月1日起，提高经济困难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的高龄老年人补贴标准，</w:t>
                  </w:r>
                  <w:r>
                    <w:rPr>
                      <w:rFonts w:ascii="仿宋" w:hAnsi="仿宋" w:eastAsia="仿宋" w:cs="仿宋"/>
                      <w:color w:val="3A3638"/>
                      <w:spacing w:val="-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城乡低保家庭中 80 周岁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（含）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至99 周岁（含）的老年人</w:t>
                  </w:r>
                  <w:r>
                    <w:rPr>
                      <w:rFonts w:ascii="仿宋" w:hAnsi="仿宋" w:eastAsia="仿宋" w:cs="仿宋"/>
                      <w:color w:val="282324"/>
                      <w:spacing w:val="-1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，</w:t>
                  </w:r>
                  <w:r>
                    <w:rPr>
                      <w:rFonts w:ascii="仿宋" w:hAnsi="仿宋" w:eastAsia="仿宋" w:cs="仿宋"/>
                      <w:color w:val="282324"/>
                      <w:spacing w:val="-3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282324"/>
                      <w:spacing w:val="4"/>
                      <w:sz w:val="13"/>
                      <w:szCs w:val="13"/>
                    </w:rPr>
                    <w:t>每</w:t>
                  </w:r>
                  <w:r>
                    <w:rPr>
                      <w:rFonts w:ascii="仿宋" w:hAnsi="仿宋" w:eastAsia="仿宋" w:cs="仿宋"/>
                      <w:color w:val="3A3638"/>
                      <w:spacing w:val="4"/>
                      <w:sz w:val="13"/>
                      <w:szCs w:val="13"/>
                    </w:rPr>
                    <w:t>人每月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>补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sz w:val="13"/>
                      <w:szCs w:val="13"/>
                    </w:rPr>
                    <w:t>贴标准不低于70元。</w:t>
                  </w:r>
                </w:p>
                <w:p>
                  <w:pPr>
                    <w:spacing w:before="60" w:line="320" w:lineRule="auto"/>
                    <w:ind w:left="116" w:right="19" w:firstLine="262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2.上党区城乡居民基础养老金60周岁以上每人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每月148元，65周岁以上参保城乡居民增发基础养</w:t>
                  </w:r>
                  <w:r>
                    <w:rPr>
                      <w:rFonts w:ascii="仿宋" w:hAnsi="仿宋" w:eastAsia="仿宋" w:cs="仿宋"/>
                      <w:color w:val="3A3638"/>
                      <w:spacing w:val="1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老金每人每月5元。</w:t>
                  </w:r>
                </w:p>
                <w:p>
                  <w:pPr>
                    <w:spacing w:before="60" w:line="335" w:lineRule="auto"/>
                    <w:ind w:left="116" w:right="58" w:firstLine="260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3.2023年6月24日，长治市人民政府办公室发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文，从2023年1月1日起对2023年度全市城乡居民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最低生活保障标准和城乡特困人员供养标准进行</w:t>
                  </w: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调整，城市低保标准每人每月上党区706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元，农村</w:t>
                  </w:r>
                  <w:r>
                    <w:rPr>
                      <w:rFonts w:ascii="仿宋" w:hAnsi="仿宋" w:eastAsia="仿宋" w:cs="仿宋"/>
                      <w:color w:val="3A3638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低保标准每人每年上党区6554元。农村特困人员分散供养基本生活标准每人每年上党区8520元，</w:t>
                  </w:r>
                </w:p>
                <w:p>
                  <w:pPr>
                    <w:spacing w:before="60" w:line="328" w:lineRule="auto"/>
                    <w:ind w:left="116" w:right="108" w:firstLine="3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农村特困人员集中供养基本生活标准每人每年上</w:t>
                  </w:r>
                  <w:r>
                    <w:rPr>
                      <w:rFonts w:ascii="仿宋" w:hAnsi="仿宋" w:eastAsia="仿宋" w:cs="仿宋"/>
                      <w:color w:val="3A3638"/>
                      <w:spacing w:val="10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党区9372元。分散供养护理标准全自理标准每人</w:t>
                  </w:r>
                  <w:r>
                    <w:rPr>
                      <w:rFonts w:ascii="仿宋" w:hAnsi="仿宋" w:eastAsia="仿宋" w:cs="仿宋"/>
                      <w:color w:val="3A3638"/>
                      <w:spacing w:val="16"/>
                      <w:w w:val="10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每月100元，半自理标准每人每月200元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，全护理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标准每人每月300元。</w:t>
                  </w:r>
                </w:p>
                <w:p>
                  <w:pPr>
                    <w:spacing w:before="60" w:line="320" w:lineRule="auto"/>
                    <w:ind w:left="11" w:right="96" w:firstLine="261"/>
                    <w:rPr>
                      <w:rFonts w:ascii="仿宋" w:hAnsi="仿宋" w:eastAsia="仿宋" w:cs="仿宋"/>
                      <w:sz w:val="13"/>
                      <w:szCs w:val="13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4.农业支持保护补贴（即：粮食直补、农资综</w:t>
                  </w:r>
                  <w:r>
                    <w:rPr>
                      <w:rFonts w:ascii="仿宋" w:hAnsi="仿宋" w:eastAsia="仿宋" w:cs="仿宋"/>
                      <w:color w:val="3A3638"/>
                      <w:spacing w:val="1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合补贴、粮种补贴）每亩67元。（如发放标准有变</w:t>
                  </w:r>
                  <w:r>
                    <w:rPr>
                      <w:rFonts w:ascii="仿宋" w:hAnsi="仿宋" w:eastAsia="仿宋" w:cs="仿宋"/>
                      <w:color w:val="3A3638"/>
                      <w:spacing w:val="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动，</w:t>
                  </w:r>
                  <w:r>
                    <w:rPr>
                      <w:rFonts w:ascii="仿宋" w:hAnsi="仿宋" w:eastAsia="仿宋" w:cs="仿宋"/>
                      <w:color w:val="3A3638"/>
                      <w:spacing w:val="-33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>以当年新下达文件为准）。</w:t>
                  </w:r>
                </w:p>
                <w:p>
                  <w:pPr>
                    <w:spacing w:before="60" w:line="337" w:lineRule="auto"/>
                    <w:ind w:left="10" w:right="31" w:firstLine="264"/>
                    <w:rPr>
                      <w:rFonts w:hint="eastAsia" w:ascii="仿宋" w:hAnsi="仿宋" w:eastAsia="仿宋" w:cs="仿宋"/>
                      <w:sz w:val="12"/>
                      <w:szCs w:val="12"/>
                      <w:lang w:eastAsia="zh-CN"/>
                    </w:rPr>
                  </w:pPr>
                  <w:r>
                    <w:rPr>
                      <w:rFonts w:ascii="仿宋" w:hAnsi="仿宋" w:eastAsia="仿宋" w:cs="仿宋"/>
                      <w:color w:val="3A3638"/>
                      <w:spacing w:val="7"/>
                      <w:sz w:val="13"/>
                      <w:szCs w:val="13"/>
                    </w:rPr>
                    <w:t>5.农村危房改造最高补助14000元（农村易返贫</w:t>
                  </w:r>
                  <w:r>
                    <w:rPr>
                      <w:rFonts w:ascii="仿宋" w:hAnsi="仿宋" w:eastAsia="仿宋" w:cs="仿宋"/>
                      <w:color w:val="3A3638"/>
                      <w:spacing w:val="14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致贫户、农村低保户、农村分散供养特困人员、农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村低保边缘家庭、未享受过农村住房保障政策支持</w:t>
                  </w:r>
                  <w:r>
                    <w:rPr>
                      <w:rFonts w:ascii="仿宋" w:hAnsi="仿宋" w:eastAsia="仿宋" w:cs="仿宋"/>
                      <w:color w:val="3A3638"/>
                      <w:spacing w:val="6"/>
                      <w:sz w:val="13"/>
                      <w:szCs w:val="13"/>
                    </w:rPr>
                    <w:t xml:space="preserve">  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且依靠自身力量无法解决住房安全问题的其他脱贫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户，</w:t>
                  </w:r>
                  <w:r>
                    <w:rPr>
                      <w:rFonts w:ascii="仿宋" w:hAnsi="仿宋" w:eastAsia="仿宋" w:cs="仿宋"/>
                      <w:color w:val="3A3638"/>
                      <w:spacing w:val="-25"/>
                      <w:sz w:val="13"/>
                      <w:szCs w:val="1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以及因病因灾因意外事故等刚性支出较大或收</w:t>
                  </w:r>
                  <w:r>
                    <w:rPr>
                      <w:rFonts w:ascii="仿宋" w:hAnsi="仿宋" w:eastAsia="仿宋" w:cs="仿宋"/>
                      <w:color w:val="3A3638"/>
                      <w:spacing w:val="9"/>
                      <w:sz w:val="13"/>
                      <w:szCs w:val="13"/>
                    </w:rPr>
                    <w:t>入大幅缩减导致基本生活出现严重困难家庭等6类重</w:t>
                  </w:r>
                  <w:r>
                    <w:rPr>
                      <w:rFonts w:ascii="仿宋" w:hAnsi="仿宋" w:eastAsia="仿宋" w:cs="仿宋"/>
                      <w:color w:val="3A3638"/>
                      <w:spacing w:val="8"/>
                      <w:sz w:val="13"/>
                      <w:szCs w:val="13"/>
                    </w:rPr>
                    <w:t>点对象）</w:t>
                  </w:r>
                  <w:r>
                    <w:rPr>
                      <w:rFonts w:hint="eastAsia" w:ascii="仿宋" w:hAnsi="仿宋" w:eastAsia="仿宋" w:cs="仿宋"/>
                      <w:color w:val="3A3638"/>
                      <w:spacing w:val="8"/>
                      <w:sz w:val="13"/>
                      <w:szCs w:val="13"/>
                      <w:lang w:eastAsia="zh-CN"/>
                    </w:rPr>
                    <w:t>。</w:t>
                  </w:r>
                </w:p>
              </w:tc>
              <w:tc>
                <w:tcPr>
                  <w:tcW w:w="3351" w:type="dxa"/>
                  <w:vAlign w:val="top"/>
                </w:tcPr>
                <w:p>
                  <w:pPr>
                    <w:spacing w:before="188" w:line="216" w:lineRule="auto"/>
                    <w:jc w:val="center"/>
                    <w:rPr>
                      <w:rFonts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page">
                              <wp:posOffset>1060450</wp:posOffset>
                            </wp:positionH>
                            <wp:positionV relativeFrom="page">
                              <wp:posOffset>3152140</wp:posOffset>
                            </wp:positionV>
                            <wp:extent cx="805180" cy="278765"/>
                            <wp:effectExtent l="0" t="0" r="0" b="0"/>
                            <wp:wrapNone/>
                            <wp:docPr id="6" name="文本框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180" cy="278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spacing w:line="20" w:lineRule="exact"/>
                                        </w:pPr>
                                      </w:p>
                                      <w:tbl>
                                        <w:tblPr>
                                          <w:tblStyle w:val="5"/>
                                          <w:tblW w:w="1207" w:type="dxa"/>
                                          <w:tblInd w:w="30" w:type="dxa"/>
                                          <w:tblBorders>
                                            <w:top w:val="single" w:color="000000" w:sz="8" w:space="0"/>
                                            <w:left w:val="single" w:color="000000" w:sz="8" w:space="0"/>
                                            <w:bottom w:val="single" w:color="000000" w:sz="8" w:space="0"/>
                                            <w:right w:val="single" w:color="000000" w:sz="8" w:space="0"/>
                                            <w:insideH w:val="none" w:color="auto" w:sz="0" w:space="0"/>
                                            <w:insideV w:val="none" w:color="auto" w:sz="0" w:space="0"/>
                                          </w:tblBorders>
                                          <w:tblLayout w:type="fixed"/>
                                          <w:tblCell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blCellMar>
                                        </w:tblPr>
                                        <w:tblGrid>
                                          <w:gridCol w:w="1207"/>
                                        </w:tblGrid>
                                        <w:tr>
                                          <w:tblPrEx>
                                            <w:tblBorders>
                                              <w:top w:val="single" w:color="000000" w:sz="8" w:space="0"/>
                                              <w:left w:val="single" w:color="000000" w:sz="8" w:space="0"/>
                                              <w:bottom w:val="single" w:color="000000" w:sz="8" w:space="0"/>
                                              <w:right w:val="single" w:color="000000" w:sz="8" w:space="0"/>
                                              <w:insideH w:val="none" w:color="auto" w:sz="0" w:space="0"/>
                                              <w:insideV w:val="none" w:color="auto" w:sz="0" w:space="0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Ex>
                                          <w:trPr>
                                            <w:trHeight w:val="358" w:hRule="atLeast"/>
                                          </w:trPr>
                                          <w:tc>
                                            <w:tcPr>
                                              <w:tcW w:w="1207" w:type="dxa"/>
                                              <w:vAlign w:val="top"/>
                                            </w:tcPr>
                                            <w:p>
                                              <w:pPr>
                                                <w:spacing w:before="84" w:line="230" w:lineRule="auto"/>
                                                <w:ind w:left="151"/>
                                                <w:rPr>
                                                  <w:rFonts w:ascii="宋体" w:hAnsi="宋体" w:eastAsia="宋体" w:cs="宋体"/>
                                                  <w:sz w:val="14"/>
                                                  <w:szCs w:val="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宋体" w:hAnsi="宋体" w:eastAsia="宋体" w:cs="宋体"/>
                                                  <w:spacing w:val="8"/>
                                                  <w:sz w:val="14"/>
                                                  <w:szCs w:val="14"/>
                                                </w:rPr>
                                                <w:t>提交代表酝酿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>
                                        <w:pPr>
                                          <w:pStyle w:val="6"/>
                                          <w:rPr>
                                            <w:sz w:val="2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lIns="0" tIns="0" rIns="0" bIns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83.5pt;margin-top:248.2pt;height:21.95pt;width:63.4pt;mso-position-horizontal-relative:page;mso-position-vertical-relative:page;z-index:251660288;mso-width-relative:page;mso-height-relative:page;" filled="f" stroked="f" coordsize="21600,21600" o:gfxdata="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I09zr2gAAAAsBAAAPAAAAAAAAAAEAIAAAACIAAABkcnMvZG93bnJldi54bWxQSwEC&#10;FAAUAAAACACHTuJAFtZnsbkBAABxAwAADgAAAAAAAAABACAAAAApAQAAZHJzL2Uyb0RvYy54bWxQ&#10;SwUGAAAAAAYABgBZAQAAVAUAAAAA&#10;">
                            <v:fill on="f" focussize="0,0"/>
                            <v:stroke on="f"/>
                            <v:imagedata o:title=""/>
                            <o:lock v:ext="edit" aspectratio="f"/>
                            <v:textbox inset="0mm,0mm,0mm,0mm">
                              <w:txbxContent>
                                <w:p>
                                  <w:pPr>
                                    <w:spacing w:line="20" w:lineRule="exact"/>
                                  </w:pPr>
                                </w:p>
                                <w:tbl>
                                  <w:tblPr>
                                    <w:tblStyle w:val="5"/>
                                    <w:tblW w:w="1207" w:type="dxa"/>
                                    <w:tblInd w:w="30" w:type="dxa"/>
                                    <w:tblBorders>
                                      <w:top w:val="single" w:color="000000" w:sz="8" w:space="0"/>
                                      <w:left w:val="single" w:color="000000" w:sz="8" w:space="0"/>
                                      <w:bottom w:val="single" w:color="000000" w:sz="8" w:space="0"/>
                                      <w:right w:val="single" w:color="000000" w:sz="8" w:space="0"/>
                                      <w:insideH w:val="none" w:color="auto" w:sz="0" w:space="0"/>
                                      <w:insideV w:val="none" w:color="auto" w:sz="0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blCellMar>
                                  </w:tblPr>
                                  <w:tblGrid>
                                    <w:gridCol w:w="1207"/>
                                  </w:tblGrid>
                                  <w:tr>
                                    <w:tblPrEx>
                                      <w:tblBorders>
                                        <w:top w:val="single" w:color="000000" w:sz="8" w:space="0"/>
                                        <w:left w:val="single" w:color="000000" w:sz="8" w:space="0"/>
                                        <w:bottom w:val="single" w:color="000000" w:sz="8" w:space="0"/>
                                        <w:right w:val="single" w:color="000000" w:sz="8" w:space="0"/>
                                        <w:insideH w:val="none" w:color="auto" w:sz="0" w:space="0"/>
                                        <w:insideV w:val="none" w:color="auto" w:sz="0" w:space="0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Ex>
                                    <w:trPr>
                                      <w:trHeight w:val="358" w:hRule="atLeast"/>
                                    </w:trPr>
                                    <w:tc>
                                      <w:tcPr>
                                        <w:tcW w:w="1207" w:type="dxa"/>
                                        <w:vAlign w:val="top"/>
                                      </w:tcPr>
                                      <w:p>
                                        <w:pPr>
                                          <w:spacing w:before="84" w:line="230" w:lineRule="auto"/>
                                          <w:ind w:left="151"/>
                                          <w:rPr>
                                            <w:rFonts w:ascii="宋体" w:hAnsi="宋体" w:eastAsia="宋体" w:cs="宋体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ascii="宋体" w:hAnsi="宋体" w:eastAsia="宋体" w:cs="宋体"/>
                                            <w:spacing w:val="8"/>
                                            <w:sz w:val="14"/>
                                            <w:szCs w:val="14"/>
                                          </w:rPr>
                                          <w:t>提交代表酝酿</w:t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6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宋体" w:hAnsi="宋体" w:eastAsia="宋体" w:cs="宋体"/>
                      <w:color w:val="282324"/>
                      <w:spacing w:val="-2"/>
                      <w:sz w:val="28"/>
                      <w:szCs w:val="28"/>
                    </w:rPr>
                    <w:t>村务监督委员会成员</w:t>
                  </w:r>
                </w:p>
                <w:p>
                  <w:pPr>
                    <w:pStyle w:val="6"/>
                    <w:spacing w:line="312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313" w:lineRule="auto"/>
                    <w:rPr>
                      <w:sz w:val="21"/>
                    </w:rPr>
                  </w:pPr>
                </w:p>
                <w:p>
                  <w:pPr>
                    <w:spacing w:before="59"/>
                    <w:ind w:left="21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18"/>
                      <w:szCs w:val="18"/>
                    </w:rPr>
                    <w:t>主任：</w:t>
                  </w:r>
                  <w:r>
                    <w:rPr>
                      <w:rFonts w:hint="eastAsia" w:ascii="仿宋" w:hAnsi="仿宋" w:eastAsia="仿宋" w:cs="仿宋"/>
                      <w:spacing w:val="-4"/>
                      <w:sz w:val="18"/>
                      <w:szCs w:val="18"/>
                      <w:lang w:val="en-US" w:eastAsia="zh-CN"/>
                    </w:rPr>
                    <w:t>武三平</w:t>
                  </w:r>
                </w:p>
                <w:p>
                  <w:pPr>
                    <w:spacing w:before="197" w:line="432" w:lineRule="exact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position w:val="18"/>
                      <w:sz w:val="18"/>
                      <w:szCs w:val="18"/>
                    </w:rPr>
                    <w:t>职责：负责村务监督工作</w:t>
                  </w:r>
                </w:p>
                <w:p>
                  <w:pPr>
                    <w:spacing w:line="241" w:lineRule="auto"/>
                    <w:ind w:left="201"/>
                    <w:rPr>
                      <w:rFonts w:hint="default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ascii="仿宋" w:hAnsi="仿宋" w:eastAsia="仿宋" w:cs="仿宋"/>
                      <w:spacing w:val="2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仿宋" w:hAnsi="仿宋" w:eastAsia="仿宋" w:cs="仿宋"/>
                      <w:spacing w:val="2"/>
                      <w:sz w:val="18"/>
                      <w:szCs w:val="18"/>
                      <w:lang w:val="en-US" w:eastAsia="zh-CN"/>
                    </w:rPr>
                    <w:t>13994628357</w:t>
                  </w:r>
                </w:p>
                <w:p>
                  <w:pPr>
                    <w:spacing w:before="196" w:line="430" w:lineRule="exact"/>
                    <w:ind w:left="210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eastAsia="zh-CN"/>
                    </w:rPr>
                    <w:t>成</w:t>
                  </w:r>
                  <w:r>
                    <w:rPr>
                      <w:rFonts w:ascii="仿宋" w:hAnsi="仿宋" w:eastAsia="仿宋" w:cs="仿宋"/>
                      <w:spacing w:val="-3"/>
                      <w:position w:val="18"/>
                      <w:sz w:val="18"/>
                      <w:szCs w:val="18"/>
                    </w:rPr>
                    <w:t>员：</w:t>
                  </w:r>
                  <w:r>
                    <w:rPr>
                      <w:rFonts w:hint="eastAsia" w:ascii="仿宋" w:hAnsi="仿宋" w:eastAsia="仿宋" w:cs="仿宋"/>
                      <w:spacing w:val="-3"/>
                      <w:position w:val="18"/>
                      <w:sz w:val="18"/>
                      <w:szCs w:val="18"/>
                      <w:lang w:val="en-US" w:eastAsia="zh-CN"/>
                    </w:rPr>
                    <w:t>马宝宝</w:t>
                  </w:r>
                </w:p>
                <w:p>
                  <w:pPr>
                    <w:spacing w:before="1"/>
                    <w:ind w:left="735"/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18"/>
                      <w:szCs w:val="18"/>
                      <w:lang w:val="en-US" w:eastAsia="zh-CN"/>
                    </w:rPr>
                    <w:t>武艳忠</w:t>
                  </w:r>
                </w:p>
                <w:p>
                  <w:pPr>
                    <w:spacing w:before="197" w:line="239" w:lineRule="auto"/>
                    <w:ind w:left="208"/>
                    <w:rPr>
                      <w:rFonts w:ascii="仿宋" w:hAnsi="仿宋" w:eastAsia="仿宋" w:cs="仿宋"/>
                      <w:sz w:val="18"/>
                      <w:szCs w:val="18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18"/>
                      <w:szCs w:val="18"/>
                    </w:rPr>
                    <w:t>职责：协助村务监督工作</w:t>
                  </w:r>
                </w:p>
                <w:p>
                  <w:pPr>
                    <w:pStyle w:val="6"/>
                    <w:spacing w:line="281" w:lineRule="auto"/>
                    <w:rPr>
                      <w:sz w:val="21"/>
                    </w:rPr>
                  </w:pPr>
                </w:p>
                <w:p>
                  <w:pPr>
                    <w:pStyle w:val="6"/>
                    <w:spacing w:line="282" w:lineRule="auto"/>
                    <w:rPr>
                      <w:sz w:val="21"/>
                    </w:rPr>
                  </w:pPr>
                </w:p>
                <w:p>
                  <w:pPr>
                    <w:spacing w:before="72" w:line="241" w:lineRule="auto"/>
                    <w:jc w:val="center"/>
                    <w:rPr>
                      <w:rFonts w:ascii="仿宋" w:hAnsi="仿宋" w:eastAsia="仿宋" w:cs="仿宋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2"/>
                      <w:szCs w:val="22"/>
                    </w:rPr>
                    <w:t>村委议事规则和民主决策机制</w:t>
                  </w:r>
                </w:p>
                <w:p>
                  <w:pPr>
                    <w:spacing w:before="192" w:line="398" w:lineRule="exact"/>
                    <w:ind w:firstLine="133"/>
                  </w:pPr>
                  <w:r>
                    <w:rPr>
                      <w:position w:val="-7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961390" cy="252730"/>
                            <wp:effectExtent l="12700" t="0" r="16510" b="19685"/>
                            <wp:docPr id="5" name="组合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961390" cy="252730"/>
                                      <a:chOff x="0" y="0"/>
                                      <a:chExt cx="1513" cy="3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" name="图片 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3" cy="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4" name="文本框 4"/>
                                    <wps:cNvSpPr txBox="1"/>
                                    <wps:spPr>
                                      <a:xfrm>
                                        <a:off x="-20" y="-20"/>
                                        <a:ext cx="1553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5" w:line="228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村委决策内容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19.9pt;width:75.7pt;" coordsize="1513,397" o:gfxdata="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">
                            <o:lock v:ext="edit" aspectratio="f"/>
                            <v:shape id="图片 8" o:spid="_x0000_s1026" o:spt="75" type="#_x0000_t75" style="position:absolute;left:0;top:0;height:397;width:1513;" filled="f" o:preferrelative="t" stroked="f" coordsize="21600,21600" o:gfxdata="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ZJT2i2AAAA2gAAAA8A&#10;AAAAAAAAAQAgAAAAIgAAAGRycy9kb3ducmV2LnhtbFBLAQIUABQAAAAIAIdO4kAzLwWeOwAAADkA&#10;AAAQAAAAAAAAAAEAIAAAAAUBAABkcnMvc2hhcGV4bWwueG1sUEsFBgAAAAAGAAYAWwEAAK8DAAAA&#10;AA==&#10;">
                              <v:fill on="f" focussize="0,0"/>
                              <v:stroke on="f"/>
                              <v:imagedata r:id="rId6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37;width:15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5" w:line="228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村委决策内容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  <w:p>
                  <w:pPr>
                    <w:spacing w:before="34" w:line="321" w:lineRule="exact"/>
                    <w:ind w:firstLine="2223"/>
                  </w:pPr>
                  <w:r>
                    <w:rPr>
                      <w:position w:val="-6"/>
                    </w:rPr>
                    <w:drawing>
                      <wp:inline distT="0" distB="0" distL="114300" distR="114300">
                        <wp:extent cx="97790" cy="203200"/>
                        <wp:effectExtent l="0" t="0" r="16510" b="6350"/>
                        <wp:docPr id="8" name="图片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9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before="73" w:line="403" w:lineRule="exact"/>
                    <w:ind w:firstLine="148"/>
                  </w:pPr>
                  <w:r>
                    <w:rPr>
                      <w:position w:val="-8"/>
                    </w:rPr>
                    <mc:AlternateContent>
                      <mc:Choice Requires="wpg">
                        <w:drawing>
                          <wp:inline distT="0" distB="0" distL="114300" distR="114300">
                            <wp:extent cx="1764665" cy="255905"/>
                            <wp:effectExtent l="12700" t="0" r="13335" b="17145"/>
                            <wp:docPr id="12" name="组合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64665" cy="255905"/>
                                      <a:chOff x="0" y="0"/>
                                      <a:chExt cx="2778" cy="40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0" name="图片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78" cy="4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11" name="文本框 11"/>
                                    <wps:cNvSpPr txBox="1"/>
                                    <wps:spPr>
                                      <a:xfrm>
                                        <a:off x="-20" y="-20"/>
                                        <a:ext cx="2818" cy="4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spacing w:before="124" w:line="234" w:lineRule="auto"/>
                                            <w:ind w:left="191"/>
                                            <w:rPr>
                                              <w:rFonts w:ascii="宋体" w:hAnsi="宋体" w:eastAsia="宋体" w:cs="宋体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分工负责落实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3"/>
                                              <w:sz w:val="14"/>
                                              <w:szCs w:val="14"/>
                                            </w:rPr>
                                            <w:t xml:space="preserve">         </w:t>
                                          </w:r>
                                          <w:r>
                                            <w:rPr>
                                              <w:rFonts w:ascii="宋体" w:hAnsi="宋体" w:eastAsia="宋体" w:cs="宋体"/>
                                              <w:spacing w:val="8"/>
                                              <w:sz w:val="14"/>
                                              <w:szCs w:val="14"/>
                                            </w:rPr>
                                            <w:t>召开代表会议</w:t>
                                          </w:r>
                                        </w:p>
                                      </w:txbxContent>
                                    </wps:txbx>
                                    <wps:bodyPr lIns="0" tIns="0" rIns="0" bIns="0" upright="1"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_x0000_s1026" o:spid="_x0000_s1026" o:spt="203" style="height:20.15pt;width:138.95pt;" coordsize="2778,402" o:gfxdata="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">
                            <o:lock v:ext="edit" aspectratio="f"/>
                            <v:shape id="图片 11" o:spid="_x0000_s1026" o:spt="75" type="#_x0000_t75" style="position:absolute;left:0;top:0;height:402;width:2778;" filled="f" o:preferrelative="t" stroked="f" coordsize="21600,21600" o:gfxdata="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OHn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/>
                              <v:imagedata r:id="rId8" o:title=""/>
                              <o:lock v:ext="edit" aspectratio="t"/>
                            </v:shape>
                            <v:shape id="_x0000_s1026" o:spid="_x0000_s1026" o:spt="202" type="#_x0000_t202" style="position:absolute;left:-20;top:-20;height:442;width:2818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/>
                              <v:imagedata o:title=""/>
                              <o:lock v:ext="edit" aspectratio="f"/>
                              <v:textbox inset="0mm,0mm,0mm,0mm">
                                <w:txbxContent>
                                  <w:p>
                                    <w:pPr>
                                      <w:spacing w:before="124" w:line="234" w:lineRule="auto"/>
                                      <w:ind w:left="191"/>
                                      <w:rPr>
                                        <w:rFonts w:ascii="宋体" w:hAnsi="宋体" w:eastAsia="宋体" w:cs="宋体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分工负责落实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3"/>
                                        <w:sz w:val="14"/>
                                        <w:szCs w:val="14"/>
                                      </w:rPr>
                                      <w:t xml:space="preserve">         </w:t>
                                    </w: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4"/>
                                        <w:szCs w:val="14"/>
                                      </w:rPr>
                                      <w:t>召开代表会议</w:t>
                                    </w:r>
                                  </w:p>
                                </w:txbxContent>
                              </v:textbox>
                            </v:shape>
                            <w10:wrap type="non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628" w:type="dxa"/>
                  <w:vMerge w:val="continue"/>
                  <w:tcBorders>
                    <w:top w:val="nil"/>
                  </w:tcBorders>
                  <w:vAlign w:val="top"/>
                </w:tcPr>
                <w:p>
                  <w:pPr>
                    <w:pStyle w:val="6"/>
                    <w:rPr>
                      <w:sz w:val="21"/>
                    </w:rPr>
                  </w:pPr>
                </w:p>
              </w:tc>
            </w:tr>
          </w:tbl>
          <w:p>
            <w:pPr>
              <w:pStyle w:val="6"/>
              <w:spacing w:line="206" w:lineRule="exact"/>
              <w:rPr>
                <w:sz w:val="17"/>
              </w:rPr>
            </w:pPr>
          </w:p>
        </w:tc>
      </w:tr>
    </w:tbl>
    <w:p/>
    <w:sectPr>
      <w:pgSz w:w="23811" w:h="16838" w:orient="landscape"/>
      <w:pgMar w:top="782" w:right="476" w:bottom="499" w:left="7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1D044D"/>
    <w:multiLevelType w:val="singleLevel"/>
    <w:tmpl w:val="3E1D044D"/>
    <w:lvl w:ilvl="0" w:tentative="0">
      <w:start w:val="4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OTNlN2IxYTZlNjY0N2MyOGJkNDFlMWE4MmJhNzAifQ=="/>
  </w:docVars>
  <w:rsids>
    <w:rsidRoot w:val="12781784"/>
    <w:rsid w:val="04031267"/>
    <w:rsid w:val="041B5643"/>
    <w:rsid w:val="08A85BA2"/>
    <w:rsid w:val="0E5E0E21"/>
    <w:rsid w:val="106C604A"/>
    <w:rsid w:val="12781784"/>
    <w:rsid w:val="1B9F0845"/>
    <w:rsid w:val="37C813A2"/>
    <w:rsid w:val="39FA48AC"/>
    <w:rsid w:val="448B0D0B"/>
    <w:rsid w:val="47AD64A7"/>
    <w:rsid w:val="4E714F41"/>
    <w:rsid w:val="4F4D0F16"/>
    <w:rsid w:val="514D52EF"/>
    <w:rsid w:val="51D61AB4"/>
    <w:rsid w:val="55F11B90"/>
    <w:rsid w:val="630F1C12"/>
    <w:rsid w:val="6D8726E3"/>
    <w:rsid w:val="6DA04EEA"/>
    <w:rsid w:val="6DE05374"/>
    <w:rsid w:val="6E9D6087"/>
    <w:rsid w:val="7573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2023-08-05T10:30:00Z</dcterms:created>
  <dc:creator>水云心云水</dc:creator>
  <cp:lastModifiedBy>书霞</cp:lastModifiedBy>
  <cp:lastPrinted>2023-08-24T02:16:00Z</cp:lastPrinted>
  <dcterms:modified xsi:type="dcterms:W3CDTF">2023-12-26T02:45:08Z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FD2127E891DD4EB799ED5E1CA89945B3_13</vt:lpwstr>
  </property>
</Properties>
</file>