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" w:hAnsi="仿宋" w:eastAsia="仿宋" w:cs="宋体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宋体"/>
          <w:kern w:val="0"/>
          <w:sz w:val="24"/>
          <w:szCs w:val="24"/>
        </w:rPr>
        <w:t>附件1</w:t>
      </w:r>
    </w:p>
    <w:p>
      <w:pPr>
        <w:widowControl/>
        <w:spacing w:before="156" w:beforeLines="50" w:after="156" w:afterLines="50" w:line="40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农村宅基地和建房（规划许可）申请表</w:t>
      </w:r>
    </w:p>
    <w:bookmarkEnd w:id="0"/>
    <w:tbl>
      <w:tblPr>
        <w:tblStyle w:val="3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12"/>
        <w:gridCol w:w="80"/>
        <w:gridCol w:w="497"/>
        <w:gridCol w:w="115"/>
        <w:gridCol w:w="486"/>
        <w:gridCol w:w="175"/>
        <w:gridCol w:w="65"/>
        <w:gridCol w:w="362"/>
        <w:gridCol w:w="211"/>
        <w:gridCol w:w="123"/>
        <w:gridCol w:w="235"/>
        <w:gridCol w:w="418"/>
        <w:gridCol w:w="269"/>
        <w:gridCol w:w="356"/>
        <w:gridCol w:w="127"/>
        <w:gridCol w:w="69"/>
        <w:gridCol w:w="442"/>
        <w:gridCol w:w="267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申请</w:t>
            </w:r>
          </w:p>
          <w:p>
            <w:pPr>
              <w:spacing w:line="22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户主</w:t>
            </w:r>
          </w:p>
          <w:p>
            <w:pPr>
              <w:spacing w:line="22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信息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姓名</w:t>
            </w:r>
          </w:p>
        </w:tc>
        <w:tc>
          <w:tcPr>
            <w:tcW w:w="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性别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年龄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160" w:firstLineChars="1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3"/>
                <w:szCs w:val="13"/>
              </w:rPr>
              <w:t>联系电话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方正报宋简体" w:eastAsia="方正报宋简体" w:cs="仿宋_GB2312"/>
                <w:szCs w:val="21"/>
              </w:rPr>
            </w:pPr>
            <w:r>
              <w:rPr>
                <w:rFonts w:hint="eastAsia" w:ascii="方正报宋简体" w:eastAsia="方正报宋简体" w:cs="仿宋_GB2312"/>
                <w:sz w:val="11"/>
                <w:szCs w:val="11"/>
              </w:rPr>
              <w:t>身份证号</w:t>
            </w: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w w:val="95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w w:val="95"/>
                <w:sz w:val="16"/>
                <w:szCs w:val="16"/>
              </w:rPr>
              <w:t>户口所在地</w:t>
            </w:r>
          </w:p>
        </w:tc>
        <w:tc>
          <w:tcPr>
            <w:tcW w:w="4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方正报宋简体" w:eastAsia="方正报宋简体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信息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姓名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年龄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与户主关系</w:t>
            </w: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身份证号</w:t>
            </w: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现宅基地及农房情况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宅基地面积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建筑面积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w w:val="95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w w:val="95"/>
                <w:sz w:val="16"/>
                <w:szCs w:val="16"/>
              </w:rPr>
              <w:t>权属证书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现宅基地处置情况</w:t>
            </w:r>
          </w:p>
        </w:tc>
        <w:tc>
          <w:tcPr>
            <w:tcW w:w="64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1.保留（     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拟申请宅基地及建房（规划许可）情况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宅基地面积</w:t>
            </w:r>
          </w:p>
        </w:tc>
        <w:tc>
          <w:tcPr>
            <w:tcW w:w="1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房基占地面积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地址</w:t>
            </w:r>
          </w:p>
        </w:tc>
        <w:tc>
          <w:tcPr>
            <w:tcW w:w="71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四至</w:t>
            </w:r>
          </w:p>
        </w:tc>
        <w:tc>
          <w:tcPr>
            <w:tcW w:w="33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东至:              南至:</w:t>
            </w:r>
          </w:p>
        </w:tc>
        <w:tc>
          <w:tcPr>
            <w:tcW w:w="37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建房类型：1.原址翻建    </w:t>
            </w:r>
          </w:p>
          <w:p>
            <w:pPr>
              <w:spacing w:line="280" w:lineRule="exact"/>
              <w:ind w:firstLine="800" w:firstLineChars="5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2.改扩建 </w:t>
            </w:r>
          </w:p>
          <w:p>
            <w:pPr>
              <w:spacing w:line="280" w:lineRule="exact"/>
              <w:ind w:firstLine="800" w:firstLineChars="5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33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西至:              北至:</w:t>
            </w:r>
          </w:p>
        </w:tc>
        <w:tc>
          <w:tcPr>
            <w:tcW w:w="37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地类</w:t>
            </w:r>
          </w:p>
        </w:tc>
        <w:tc>
          <w:tcPr>
            <w:tcW w:w="33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1.建设用地    2.未利用地    </w:t>
            </w: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3.农用地（耕地、林地、草地、其它）   </w:t>
            </w:r>
          </w:p>
        </w:tc>
        <w:tc>
          <w:tcPr>
            <w:tcW w:w="37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住房建筑面积</w:t>
            </w:r>
          </w:p>
        </w:tc>
        <w:tc>
          <w:tcPr>
            <w:tcW w:w="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建筑层数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   层</w:t>
            </w:r>
          </w:p>
        </w:tc>
        <w:tc>
          <w:tcPr>
            <w:tcW w:w="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建筑高度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77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申请</w:t>
            </w:r>
          </w:p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理由</w:t>
            </w:r>
          </w:p>
        </w:tc>
        <w:tc>
          <w:tcPr>
            <w:tcW w:w="77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ind w:firstLine="80" w:firstLineChars="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申请人：                 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  <w:lang w:eastAsia="zh-CN"/>
              </w:rPr>
              <w:t>村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集体经济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lang w:eastAsia="zh-CN"/>
              </w:rPr>
              <w:t>合作社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意见</w:t>
            </w:r>
          </w:p>
        </w:tc>
        <w:tc>
          <w:tcPr>
            <w:tcW w:w="77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ind w:firstLine="5760" w:firstLineChars="36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（盖章）</w:t>
            </w: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负责人：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村民委员会意见</w:t>
            </w:r>
          </w:p>
        </w:tc>
        <w:tc>
          <w:tcPr>
            <w:tcW w:w="77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</w:t>
            </w: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                                                                    （盖章）</w:t>
            </w: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8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负责人：                                                          年      月      日</w:t>
            </w:r>
          </w:p>
        </w:tc>
      </w:tr>
    </w:tbl>
    <w:p>
      <w:pPr>
        <w:widowControl/>
        <w:rPr>
          <w:rFonts w:hint="eastAsia" w:ascii="黑体" w:hAnsi="仿宋" w:eastAsia="黑体" w:cs="仿宋"/>
          <w:color w:val="000000"/>
          <w:kern w:val="0"/>
          <w:sz w:val="16"/>
          <w:szCs w:val="16"/>
        </w:rPr>
      </w:pPr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zdhN2EyM2E5NTRiMjA3ZGYzMzNjZGNmNjQ4OWYifQ=="/>
  </w:docVars>
  <w:rsids>
    <w:rsidRoot w:val="70DB3887"/>
    <w:rsid w:val="36196B23"/>
    <w:rsid w:val="70D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2024-01-03T02:01:00Z</dcterms:created>
  <dc:creator>刘子仪</dc:creator>
  <cp:lastModifiedBy>刘子仪</cp:lastModifiedBy>
  <dcterms:modified xsi:type="dcterms:W3CDTF">2024-01-03T02:02:18Z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209778ED0FA542DE9378449527C084FF_11</vt:lpwstr>
  </property>
</Properties>
</file>