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sz w:val="72"/>
          <w:szCs w:val="72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72"/>
          <w:szCs w:val="72"/>
        </w:rPr>
      </w:pPr>
    </w:p>
    <w:p>
      <w:pPr>
        <w:spacing w:line="500" w:lineRule="exact"/>
        <w:rPr>
          <w:rFonts w:ascii="方正小标宋简体" w:eastAsia="方正小标宋简体"/>
          <w:sz w:val="24"/>
        </w:rPr>
      </w:pPr>
    </w:p>
    <w:p>
      <w:pPr>
        <w:pStyle w:val="2"/>
        <w:ind w:left="420" w:firstLine="420"/>
      </w:pPr>
    </w:p>
    <w:p>
      <w:pPr>
        <w:spacing w:line="500" w:lineRule="exact"/>
        <w:jc w:val="center"/>
        <w:rPr>
          <w:rFonts w:ascii="方正小标宋简体" w:eastAsia="方正小标宋简体"/>
          <w:sz w:val="24"/>
        </w:rPr>
      </w:pPr>
    </w:p>
    <w:p>
      <w:pPr>
        <w:pStyle w:val="2"/>
        <w:ind w:left="420" w:firstLine="480"/>
        <w:rPr>
          <w:rFonts w:ascii="方正小标宋简体" w:eastAsia="方正小标宋简体"/>
          <w:sz w:val="24"/>
        </w:rPr>
      </w:pPr>
    </w:p>
    <w:p>
      <w:pPr>
        <w:pStyle w:val="4"/>
      </w:pPr>
    </w:p>
    <w:p/>
    <w:p>
      <w:pPr>
        <w:pStyle w:val="2"/>
        <w:ind w:left="420" w:firstLine="420"/>
      </w:pPr>
    </w:p>
    <w:p>
      <w:pPr>
        <w:tabs>
          <w:tab w:val="center" w:pos="0"/>
        </w:tabs>
        <w:spacing w:line="6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八镇政字〔2024〕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widowControl/>
        <w:spacing w:line="57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八义镇人民政府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关于印发政府领导干部2024年度安全生产</w:t>
      </w:r>
    </w:p>
    <w:p>
      <w:pPr>
        <w:spacing w:line="570" w:lineRule="exact"/>
        <w:jc w:val="center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重点工作任务清单的通知</w:t>
      </w:r>
      <w:bookmarkEnd w:id="0"/>
    </w:p>
    <w:p>
      <w:pPr>
        <w:pStyle w:val="4"/>
        <w:spacing w:before="30"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30" w:line="57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各村、企业、有关单位：</w:t>
      </w:r>
    </w:p>
    <w:p>
      <w:pPr>
        <w:pStyle w:val="4"/>
        <w:spacing w:before="30" w:line="57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按照上党区八义镇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政府领导责任分工和年度安全生产重点工作任务，制定了《上党区八义镇政府领导干部2024年度安全生产重点工作任务清单》。该清单已经镇政府同意，现予印发。</w:t>
      </w:r>
      <w:r>
        <w:rPr>
          <w:rFonts w:hint="eastAsia" w:ascii="仿宋_GB2312" w:hAnsi="仿宋_GB2312" w:eastAsia="仿宋_GB2312"/>
          <w:sz w:val="32"/>
        </w:rPr>
        <w:t xml:space="preserve">                     </w:t>
      </w:r>
    </w:p>
    <w:p>
      <w:pPr>
        <w:spacing w:line="650" w:lineRule="exact"/>
        <w:ind w:firstLine="4480" w:firstLineChars="14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上党区八义镇</w:t>
      </w:r>
      <w:r>
        <w:rPr>
          <w:rFonts w:hint="eastAsia" w:ascii="仿宋_GB2312" w:hAnsi="仿宋_GB2312" w:eastAsia="仿宋_GB2312"/>
          <w:sz w:val="32"/>
        </w:rPr>
        <w:t>人民政府</w:t>
      </w:r>
    </w:p>
    <w:p>
      <w:pPr>
        <w:spacing w:line="65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 2024年1月5日</w:t>
      </w:r>
    </w:p>
    <w:p>
      <w:pPr>
        <w:spacing w:line="650" w:lineRule="exact"/>
        <w:jc w:val="center"/>
        <w:rPr>
          <w:rFonts w:ascii="方正小标宋简体" w:hAnsi="方正小标宋简体" w:eastAsia="方正小标宋简体" w:cs="方正小标宋简体"/>
          <w:w w:val="95"/>
          <w:sz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八义镇人民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政府领导干部2024年度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安全生产重点工作任务清单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席  佳（党委书记）同志年度安全生产重点工作任务清单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1.认真贯彻党中央以及省委、市委、区委关于安全生产的决策部署、指示精神和安全生产方针政策、法律法规，将习近平总书记关于安全生产重要论述纳入重要议题，每季度至少组织一次学习。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2.把安全生产纳入政府重点工作的重要内容，组织制定安全生产规划并纳入经济和社会发展规划，纳入政府会议重要议事日程，纳入向上级政府报告工作的重要内容，及时组织研究解决安全生产突出问题。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加强安全生产基础建设和监管能力建设，组织有关部门建立健全安全生产资金投入保障制度，强化安全生产宣传教育和舆论引导，弘扬生命之上，安全之上，将安全生产方针政策和法律法规纳入学习内容和干部培训内容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二、郝  翔(党委副书记、镇长)同志年度安全生产重点工作任务清单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1.把安全生产纳入政府重点工作的重要内容，组织制定安全生产规划并纳入经济和社会发展规划，纳入政府会议重要议事日程，纳入向上级政府报告工作的重要内容，及时组织研究解决安全生产突出问题。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2.加强安全生产基础建设和监管能力建设，组织有关部门建立健全安全生产资金投入保障制度。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3.负责本区域安全生产委员会工作，坚持安全生产委员会会议制度，每月至少组织召开一次会议，统筹协调安全生产工作。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4.每月深入基层或企业检查安全生产不少于一次。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三、崔晨辉(党委副书记)同志年度安全生产重点工作任</w:t>
      </w: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务清单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1.组织实施安全生产监督检查、巡查、考核、约谈等工作，每月至少召开一次安全生产例会，协调解决安全生产重点难点问题。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2.组织开展机关安全生产专项整治、目标管理、应急管理等工作，推动构建安全风险分级管控和隐患排查治理预防工作机制。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3.指导好所包村的安全生产工作，每月深入基层或企业检查安全生产不少于一次。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四、关武娇(党委委员、人大主席)同志年度安全生产重点工作任务清单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1.组织实施安全生产监督检查、巡查、考核、约谈等工作，每月至少召开一次安全生产例会，协调解决安全生产重点难点问题。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2.组织开展</w:t>
      </w:r>
      <w:r>
        <w:rPr>
          <w:rFonts w:hint="eastAsia" w:ascii="仿宋_GB2312" w:eastAsia="仿宋_GB2312"/>
          <w:sz w:val="32"/>
          <w:szCs w:val="32"/>
        </w:rPr>
        <w:t>人大工作，分管妇联、发改、工信、统计（固投）、关工委</w:t>
      </w:r>
      <w:r>
        <w:rPr>
          <w:rFonts w:hint="eastAsia" w:ascii="仿宋_GB2312" w:hAnsi="仿宋_GB2312" w:eastAsia="仿宋_GB2312" w:cs="仿宋_GB2312"/>
          <w:sz w:val="32"/>
          <w:szCs w:val="32"/>
        </w:rPr>
        <w:t>等行业安全生产专项整治。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3.指导好所包村和分管企业单位的安全生产工作，每月深入基层或企业检查安全生产不少于一次。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五、原凯丽（党委委员、纪委书记）同志年度安全生产重点工作任务清单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全镇纪检监察工作，检查党的路线、方针、政策和决议的执行情况，协助党的委员会推进全面从严治党、加强党风建设，组织协调安全生产反腐败工作。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六、原亮亮（党委委员、组织委员）同志年度安全生产重点工作任务清单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1、分管党务、党政办、政府信息、党史办、档案、保密、老干部等方面工作；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2、对所分管范围内及所包村的党风廉政建设和安全工作负责。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七、平卫亭(党委委员、武装部长)同志年度安全生产重点工作任务清单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1.组织实施安全生产监督检查、巡查、考核、约谈等工作，每月至少召开一次安全生产例会，协调解决安全生产重点难点问题。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2.组织开展全镇消防等行业安全生产专项整治、消防安全生产标准化、消防安全文化建设、目标管理，查处违法违规消防安全生产经营行为等工作，推动构建安全风险分级管控和隐患排查治理预防工作机制。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3.指导好所包村和分管企业单位的安全生产工作，每月深入基层或企业检查安全生产不少于一次。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八、张 瑞(党委委员、宣传委员、副镇长)同志年度安全生产重点工作任务清单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1.每月至少召开一次会议，分析学校、医疗、文化旅游等行业安全生产形势，及时研究解决安全生产问题。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组织开展学校、医疗、文化旅游、特种设备、医疗器械等行业安全生产专项整治、安全生产标准化、安全文化建设、目标管理、查处违法违规生产经营行为等工作，推动构建安全风险分级管控和隐患排查治理预防工作机制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3.指导好所包村和分管单位的安全生产工作，每月深入基层或企业检查安全生产不少于一次。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九、张超然(党委委员、副镇长)同志年度安全生产重点工作任务清单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1.每月至少召开一次会议，分析道路运输、环境卫生，食品药品、农业、畜牧业、农产品质量、动物疫病、农机、特种设备等行业安全生产形势，及时研究解决安全生产问题。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组织开展煤矿、非煤矿山、危险化学品、建筑施工、城镇燃气、油气长输管道、消防、应急救援、地质灾害、防震减灾等行业安全生产专项整治、安全生产标准化、安全文化建设、目标管理、应急管理、查处违法违规生产经营行为等工作，推动构建安全风险分级管控和隐患排查治理预防工作机制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3.指导好所包村和分管单位的安全生产工作，每月深入基层或企业检查安全生产不少于一次。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十一、纪宁昱(副镇长)同志年度安全生产重点工作任务清单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1.每月至少召开一次会议，分析能源、住建等行业安全生产形势，及时研究解决安全生产问题。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2.组织</w:t>
      </w:r>
      <w:r>
        <w:rPr>
          <w:rFonts w:hint="eastAsia" w:ascii="仿宋_GB2312" w:eastAsia="仿宋_GB2312"/>
          <w:sz w:val="32"/>
          <w:szCs w:val="32"/>
        </w:rPr>
        <w:t>市场监督管理、能源、清洁取暖</w:t>
      </w:r>
      <w:r>
        <w:rPr>
          <w:rFonts w:hint="eastAsia" w:ascii="仿宋_GB2312" w:hAnsi="仿宋_GB2312" w:eastAsia="仿宋_GB2312" w:cs="仿宋_GB2312"/>
          <w:sz w:val="32"/>
          <w:szCs w:val="32"/>
        </w:rPr>
        <w:t>等行业安全生产专项整治、安全生产标准化、安全文化建设、目标管理、应急管理、查处违法违规生产经营行为等工作，推动构建安全风险分级管控和隐患排查治理预防工作机制。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3.指导好所包村和分管领域的安全生产工作，每月深入基层或企业检查安全生产不少于一次。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有关上级部门的其他工作和临时性工作，由镇党委、镇政府另行研究指定具体领导分管。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20A2B"/>
    <w:multiLevelType w:val="singleLevel"/>
    <w:tmpl w:val="64C20A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NGJmOWFmZWVhZGY2YzA3ZDllNmFkMjU1NzI5ODYifQ=="/>
  </w:docVars>
  <w:rsids>
    <w:rsidRoot w:val="6A164BC1"/>
    <w:rsid w:val="000E0B3D"/>
    <w:rsid w:val="0083346A"/>
    <w:rsid w:val="00916135"/>
    <w:rsid w:val="00E83B31"/>
    <w:rsid w:val="035E3A6E"/>
    <w:rsid w:val="079B3B1D"/>
    <w:rsid w:val="0BD11C52"/>
    <w:rsid w:val="0C3A6992"/>
    <w:rsid w:val="0C6026B8"/>
    <w:rsid w:val="101B188B"/>
    <w:rsid w:val="2393397A"/>
    <w:rsid w:val="24510F6E"/>
    <w:rsid w:val="2CC15E7B"/>
    <w:rsid w:val="322408FE"/>
    <w:rsid w:val="370C0EFD"/>
    <w:rsid w:val="522554E3"/>
    <w:rsid w:val="562A4DC7"/>
    <w:rsid w:val="57F84217"/>
    <w:rsid w:val="58755414"/>
    <w:rsid w:val="5A8E5A4E"/>
    <w:rsid w:val="5D863DC7"/>
    <w:rsid w:val="6A164BC1"/>
    <w:rsid w:val="7A071DE8"/>
    <w:rsid w:val="7B1F318F"/>
    <w:rsid w:val="7E440BCC"/>
    <w:rsid w:val="7ECA0324"/>
    <w:rsid w:val="7F00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99"/>
    <w:pPr>
      <w:ind w:firstLine="200" w:firstLineChars="200"/>
    </w:pPr>
  </w:style>
  <w:style w:type="paragraph" w:customStyle="1" w:styleId="3">
    <w:name w:val="正文文本缩进1"/>
    <w:basedOn w:val="1"/>
    <w:qFormat/>
    <w:uiPriority w:val="99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355</Words>
  <Characters>2030</Characters>
  <Lines>16</Lines>
  <Paragraphs>4</Paragraphs>
  <TotalTime>28</TotalTime>
  <ScaleCrop>false</ScaleCrop>
  <LinksUpToDate>false</LinksUpToDate>
  <CharactersWithSpaces>2381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2019-08-13T06:12:00Z</dcterms:created>
  <dc:creator>小超</dc:creator>
  <cp:lastModifiedBy>船</cp:lastModifiedBy>
  <cp:lastPrinted>2023-06-15T01:32:00Z</cp:lastPrinted>
  <dcterms:modified xsi:type="dcterms:W3CDTF">2024-03-04T03:02:31Z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F5ABEB60761845A48F2580B152C10BED_13</vt:lpwstr>
  </property>
</Properties>
</file>