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pStyle w:val="6"/>
        <w:keepNext w:val="0"/>
        <w:keepLines w:val="0"/>
        <w:pageBreakBefore w:val="0"/>
        <w:widowControl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 w:val="32"/>
        </w:rPr>
      </w:pPr>
      <w:r>
        <w:rPr>
          <w:rFonts w:hint="eastAsia" w:ascii="仿宋_GB2312" w:eastAsia="仿宋_GB2312"/>
          <w:sz w:val="32"/>
        </w:rPr>
        <w:t>郝镇政</w:t>
      </w:r>
      <w:r>
        <w:rPr>
          <w:rFonts w:hint="eastAsia" w:ascii="仿宋_GB2312" w:eastAsia="仿宋_GB2312"/>
          <w:sz w:val="32"/>
          <w:lang w:val="en-US" w:eastAsia="zh-CN"/>
        </w:rPr>
        <w:t>字</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10</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郝家庄镇人民政府</w:t>
      </w:r>
      <w:r>
        <w:rPr>
          <w:rFonts w:hint="eastAsia" w:ascii="方正小标宋简体" w:hAnsi="方正小标宋简体" w:eastAsia="方正小标宋简体" w:cs="方正小标宋简体"/>
          <w:b w:val="0"/>
          <w:bCs/>
          <w:sz w:val="44"/>
          <w:szCs w:val="44"/>
          <w:lang w:val="en-US" w:eastAsia="zh-CN"/>
        </w:rPr>
        <w:t>关于</w:t>
      </w:r>
      <w:r>
        <w:rPr>
          <w:rFonts w:hint="eastAsia" w:ascii="方正小标宋简体" w:hAnsi="方正小标宋简体" w:eastAsia="方正小标宋简体" w:cs="方正小标宋简体"/>
          <w:b w:val="0"/>
          <w:bCs/>
          <w:sz w:val="44"/>
          <w:szCs w:val="44"/>
        </w:rPr>
        <w:t>印发</w:t>
      </w:r>
    </w:p>
    <w:p>
      <w:pPr>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CN"/>
        </w:rPr>
        <w:t>郝家庄镇矿产资源私挖滥采背后的责任、作风和腐败问题集中整治工作方案</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overflowPunct/>
        <w:topLinePunct w:val="0"/>
        <w:autoSpaceDE/>
        <w:autoSpaceDN/>
        <w:bidi w:val="0"/>
        <w:adjustRightInd/>
        <w:snapToGrid/>
        <w:spacing w:after="0" w:line="600" w:lineRule="exac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太岳西大街社区、</w:t>
      </w:r>
      <w:r>
        <w:rPr>
          <w:rFonts w:hint="eastAsia" w:ascii="仿宋" w:hAnsi="仿宋" w:eastAsia="仿宋" w:cs="仿宋"/>
          <w:sz w:val="32"/>
          <w:szCs w:val="32"/>
        </w:rPr>
        <w:t>各</w:t>
      </w:r>
      <w:r>
        <w:rPr>
          <w:rFonts w:hint="eastAsia" w:ascii="仿宋" w:hAnsi="仿宋" w:eastAsia="仿宋" w:cs="仿宋"/>
          <w:sz w:val="32"/>
          <w:szCs w:val="32"/>
          <w:lang w:val="en-US" w:eastAsia="zh-CN"/>
        </w:rPr>
        <w:t>村、各企事业单位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郝家庄镇矿产资源私挖滥采背后的责任、作风和腐败问题集中整治工作方案</w:t>
      </w:r>
      <w:r>
        <w:rPr>
          <w:rFonts w:hint="eastAsia" w:ascii="仿宋_GB2312" w:hAnsi="仿宋_GB2312" w:eastAsia="仿宋_GB2312" w:cs="仿宋_GB2312"/>
          <w:b w:val="0"/>
          <w:bCs/>
          <w:sz w:val="32"/>
          <w:szCs w:val="32"/>
        </w:rPr>
        <w:t>》已经</w:t>
      </w:r>
      <w:r>
        <w:rPr>
          <w:rFonts w:hint="eastAsia" w:ascii="仿宋_GB2312" w:hAnsi="仿宋_GB2312" w:eastAsia="仿宋_GB2312" w:cs="仿宋_GB2312"/>
          <w:b w:val="0"/>
          <w:bCs/>
          <w:sz w:val="32"/>
          <w:szCs w:val="32"/>
          <w:lang w:eastAsia="zh-CN"/>
        </w:rPr>
        <w:t>镇</w:t>
      </w:r>
      <w:r>
        <w:rPr>
          <w:rFonts w:hint="eastAsia" w:ascii="仿宋_GB2312" w:hAnsi="仿宋_GB2312" w:eastAsia="仿宋_GB2312" w:cs="仿宋_GB2312"/>
          <w:b w:val="0"/>
          <w:bCs/>
          <w:sz w:val="32"/>
          <w:szCs w:val="32"/>
        </w:rPr>
        <w:t>人民政府同意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现印发给你们</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请结合实际认真贯彻实施。</w:t>
      </w:r>
    </w:p>
    <w:p>
      <w:pPr>
        <w:keepNext w:val="0"/>
        <w:keepLines w:val="0"/>
        <w:pageBreakBefore w:val="0"/>
        <w:widowControl w:val="0"/>
        <w:kinsoku/>
        <w:wordWrap w:val="0"/>
        <w:overflowPunct/>
        <w:topLinePunct w:val="0"/>
        <w:autoSpaceDE/>
        <w:autoSpaceDN/>
        <w:bidi w:val="0"/>
        <w:adjustRightInd/>
        <w:snapToGrid/>
        <w:spacing w:after="0" w:line="600" w:lineRule="exact"/>
        <w:ind w:right="600" w:firstLine="4160" w:firstLineChars="13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after="0" w:line="600" w:lineRule="exact"/>
        <w:ind w:right="6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0" w:line="600" w:lineRule="exact"/>
        <w:ind w:right="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郝家庄镇矿产资源私挖滥采背后的责任、作风</w:t>
      </w:r>
    </w:p>
    <w:p>
      <w:pPr>
        <w:keepNext w:val="0"/>
        <w:keepLines w:val="0"/>
        <w:pageBreakBefore w:val="0"/>
        <w:widowControl w:val="0"/>
        <w:kinsoku/>
        <w:wordWrap w:val="0"/>
        <w:overflowPunct/>
        <w:topLinePunct w:val="0"/>
        <w:autoSpaceDE/>
        <w:autoSpaceDN/>
        <w:bidi w:val="0"/>
        <w:adjustRightInd/>
        <w:snapToGrid/>
        <w:spacing w:after="0" w:line="600" w:lineRule="exact"/>
        <w:ind w:right="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和腐败问题集中整治工作专班（借章）</w:t>
      </w:r>
    </w:p>
    <w:p>
      <w:pPr>
        <w:keepNext w:val="0"/>
        <w:keepLines w:val="0"/>
        <w:pageBreakBefore w:val="0"/>
        <w:widowControl w:val="0"/>
        <w:kinsoku/>
        <w:wordWrap w:val="0"/>
        <w:overflowPunct/>
        <w:topLinePunct w:val="0"/>
        <w:autoSpaceDE/>
        <w:autoSpaceDN/>
        <w:bidi w:val="0"/>
        <w:adjustRightInd/>
        <w:snapToGrid/>
        <w:spacing w:after="0" w:line="600" w:lineRule="exact"/>
        <w:ind w:right="600" w:firstLine="4160" w:firstLineChars="1300"/>
        <w:textAlignment w:val="auto"/>
        <w:rPr>
          <w:rFonts w:hint="eastAsia" w:ascii="方正小标宋简体" w:hAnsi="方正小标宋简体" w:eastAsia="方正小标宋简体" w:cs="方正小标宋简体"/>
          <w:sz w:val="36"/>
          <w:szCs w:val="36"/>
          <w:lang w:val="en-US" w:eastAsia="zh-CN"/>
        </w:rPr>
      </w:pPr>
      <w:r>
        <w:rPr>
          <w:rFonts w:hint="eastAsia" w:ascii="仿宋_GB2312" w:hAnsi="仿宋_GB2312" w:eastAsia="仿宋_GB2312" w:cs="仿宋_GB2312"/>
          <w:b w:val="0"/>
          <w:bCs/>
          <w:sz w:val="32"/>
          <w:szCs w:val="32"/>
          <w:lang w:val="en-US" w:eastAsia="zh-CN"/>
        </w:rPr>
        <w:t>2024年5月15日</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sz w:val="36"/>
          <w:szCs w:val="36"/>
          <w:lang w:val="en-US" w:eastAsia="zh-CN"/>
        </w:rPr>
        <w:sectPr>
          <w:head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郝家庄镇</w:t>
      </w:r>
      <w:r>
        <w:rPr>
          <w:rFonts w:hint="eastAsia" w:ascii="方正小标宋简体" w:hAnsi="方正小标宋简体" w:eastAsia="方正小标宋简体" w:cs="方正小标宋简体"/>
          <w:sz w:val="44"/>
          <w:szCs w:val="44"/>
        </w:rPr>
        <w:t>矿产资源私挖滥采背后的责任、</w:t>
      </w:r>
      <w:r>
        <w:rPr>
          <w:rFonts w:hint="eastAsia" w:ascii="方正小标宋简体" w:hAnsi="方正小标宋简体" w:eastAsia="方正小标宋简体" w:cs="方正小标宋简体"/>
          <w:sz w:val="44"/>
          <w:szCs w:val="44"/>
          <w:lang w:val="en-US" w:eastAsia="zh-CN"/>
        </w:rPr>
        <w:t>作风</w:t>
      </w:r>
      <w:r>
        <w:rPr>
          <w:rFonts w:hint="eastAsia" w:ascii="方正小标宋简体" w:hAnsi="方正小标宋简体" w:eastAsia="方正小标宋简体" w:cs="方正小标宋简体"/>
          <w:sz w:val="44"/>
          <w:szCs w:val="44"/>
        </w:rPr>
        <w:t>和腐败问题集中整治工作方案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为深入推进我</w:t>
      </w:r>
      <w:r>
        <w:rPr>
          <w:rFonts w:hint="eastAsia" w:ascii="仿宋" w:hAnsi="仿宋" w:eastAsia="仿宋" w:cs="仿宋"/>
          <w:sz w:val="32"/>
          <w:szCs w:val="32"/>
          <w:lang w:eastAsia="zh-CN"/>
        </w:rPr>
        <w:t>镇</w:t>
      </w:r>
      <w:r>
        <w:rPr>
          <w:rFonts w:hint="eastAsia" w:ascii="仿宋" w:hAnsi="仿宋" w:eastAsia="仿宋" w:cs="仿宋"/>
          <w:sz w:val="32"/>
          <w:szCs w:val="32"/>
        </w:rPr>
        <w:t>群众身边不正之风和腐败问题集中整治，按照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长治市上党区</w:t>
      </w:r>
      <w:r>
        <w:rPr>
          <w:rFonts w:hint="eastAsia" w:ascii="仿宋" w:hAnsi="仿宋" w:eastAsia="仿宋" w:cs="仿宋"/>
          <w:sz w:val="32"/>
          <w:szCs w:val="32"/>
          <w:lang w:eastAsia="zh-CN"/>
        </w:rPr>
        <w:t>矿产资源私挖滥采背后的责任、作风和腐败问题集中整治工作方案》（</w:t>
      </w:r>
      <w:r>
        <w:rPr>
          <w:rFonts w:hint="eastAsia" w:ascii="仿宋" w:hAnsi="仿宋" w:eastAsia="仿宋" w:cs="仿宋"/>
          <w:sz w:val="32"/>
          <w:szCs w:val="32"/>
          <w:lang w:val="en-US" w:eastAsia="zh-CN"/>
        </w:rPr>
        <w:t>长上集中整治组〔2024〕2号</w:t>
      </w:r>
      <w:r>
        <w:rPr>
          <w:rFonts w:hint="eastAsia" w:ascii="仿宋" w:hAnsi="仿宋" w:eastAsia="仿宋" w:cs="仿宋"/>
          <w:sz w:val="32"/>
          <w:szCs w:val="32"/>
          <w:lang w:eastAsia="zh-CN"/>
        </w:rPr>
        <w:t>）</w:t>
      </w:r>
      <w:r>
        <w:rPr>
          <w:rFonts w:hint="eastAsia" w:ascii="仿宋" w:hAnsi="仿宋" w:eastAsia="仿宋" w:cs="仿宋"/>
          <w:sz w:val="32"/>
          <w:szCs w:val="32"/>
        </w:rPr>
        <w:t>和集中整治动员部署会、工作推进会相关安排，决定在全</w:t>
      </w:r>
      <w:r>
        <w:rPr>
          <w:rFonts w:hint="eastAsia" w:ascii="仿宋" w:hAnsi="仿宋" w:eastAsia="仿宋" w:cs="仿宋"/>
          <w:sz w:val="32"/>
          <w:szCs w:val="32"/>
          <w:lang w:eastAsia="zh-CN"/>
        </w:rPr>
        <w:t>镇</w:t>
      </w:r>
      <w:r>
        <w:rPr>
          <w:rFonts w:hint="eastAsia" w:ascii="仿宋" w:hAnsi="仿宋" w:eastAsia="仿宋" w:cs="仿宋"/>
          <w:sz w:val="32"/>
          <w:szCs w:val="32"/>
        </w:rPr>
        <w:t>开展矿产资源私挖滥采背后的责任、作风和腐败问题集中整治。现制定如下工作方案。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学习贯彻习近平总书记关于党的自我革命的重要思想和人民至上的重要论述，按照党中央、中央纪委国家监委、省市纪委监委及区委部署要求，集中时间、集中精力、集中力量，聚焦群众反映强烈的矿产资源私挖滥采方面的突出问题开展集中整治，紧盯目标靶向，采取超常措施，突出重点解决顽瘴痼疾，为持续推动形成打击非法违法开采矿产资源高压态势，巩固我</w:t>
      </w:r>
      <w:r>
        <w:rPr>
          <w:rFonts w:hint="eastAsia" w:ascii="仿宋" w:hAnsi="仿宋" w:eastAsia="仿宋" w:cs="仿宋"/>
          <w:sz w:val="32"/>
          <w:szCs w:val="32"/>
          <w:lang w:eastAsia="zh-CN"/>
        </w:rPr>
        <w:t>镇</w:t>
      </w:r>
      <w:r>
        <w:rPr>
          <w:rFonts w:hint="eastAsia" w:ascii="仿宋" w:hAnsi="仿宋" w:eastAsia="仿宋" w:cs="仿宋"/>
          <w:sz w:val="32"/>
          <w:szCs w:val="32"/>
        </w:rPr>
        <w:t>矿业生产秩序安全稳定局面提供坚强纪律保障。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w:t>
      </w:r>
      <w:r>
        <w:rPr>
          <w:rFonts w:hint="eastAsia" w:ascii="仿宋" w:hAnsi="仿宋" w:eastAsia="仿宋" w:cs="仿宋"/>
          <w:sz w:val="32"/>
          <w:szCs w:val="32"/>
          <w:lang w:val="en-US" w:eastAsia="zh-CN"/>
        </w:rPr>
        <w:t>郝家庄镇</w:t>
      </w:r>
      <w:r>
        <w:rPr>
          <w:rFonts w:hint="eastAsia" w:ascii="仿宋" w:hAnsi="仿宋" w:eastAsia="仿宋" w:cs="仿宋"/>
          <w:sz w:val="32"/>
          <w:szCs w:val="32"/>
        </w:rPr>
        <w:t>矿产资源私挖滥采背后的责任、作风和腐败问题集中整治工作专班，由</w:t>
      </w:r>
      <w:r>
        <w:rPr>
          <w:rFonts w:hint="eastAsia" w:ascii="仿宋" w:hAnsi="仿宋" w:eastAsia="仿宋" w:cs="仿宋"/>
          <w:sz w:val="32"/>
          <w:szCs w:val="32"/>
          <w:lang w:val="en-US" w:eastAsia="zh-CN"/>
        </w:rPr>
        <w:t>镇党委书记姚景方</w:t>
      </w:r>
      <w:r>
        <w:rPr>
          <w:rFonts w:hint="eastAsia" w:ascii="仿宋" w:hAnsi="仿宋" w:eastAsia="仿宋" w:cs="仿宋"/>
          <w:sz w:val="32"/>
          <w:szCs w:val="32"/>
        </w:rPr>
        <w:t>同志</w:t>
      </w:r>
      <w:r>
        <w:rPr>
          <w:rFonts w:hint="eastAsia" w:ascii="仿宋" w:hAnsi="仿宋" w:eastAsia="仿宋" w:cs="仿宋"/>
          <w:sz w:val="32"/>
          <w:szCs w:val="32"/>
          <w:lang w:val="en-US" w:eastAsia="zh-CN"/>
        </w:rPr>
        <w:t>和镇党委副书记、镇长郭亚静同志</w:t>
      </w:r>
      <w:r>
        <w:rPr>
          <w:rFonts w:hint="eastAsia" w:ascii="仿宋" w:hAnsi="仿宋" w:eastAsia="仿宋" w:cs="仿宋"/>
          <w:sz w:val="32"/>
          <w:szCs w:val="32"/>
        </w:rPr>
        <w:t>任</w:t>
      </w:r>
      <w:r>
        <w:rPr>
          <w:rFonts w:hint="eastAsia" w:ascii="仿宋" w:hAnsi="仿宋" w:eastAsia="仿宋" w:cs="仿宋"/>
          <w:sz w:val="32"/>
          <w:szCs w:val="32"/>
          <w:lang w:val="en-US" w:eastAsia="zh-CN"/>
        </w:rPr>
        <w:t>双</w:t>
      </w:r>
      <w:r>
        <w:rPr>
          <w:rFonts w:hint="eastAsia" w:ascii="仿宋" w:hAnsi="仿宋" w:eastAsia="仿宋" w:cs="仿宋"/>
          <w:sz w:val="32"/>
          <w:szCs w:val="32"/>
        </w:rPr>
        <w:t>组长，</w:t>
      </w:r>
      <w:r>
        <w:rPr>
          <w:rFonts w:hint="eastAsia" w:ascii="仿宋" w:hAnsi="仿宋" w:eastAsia="仿宋" w:cs="仿宋"/>
          <w:sz w:val="32"/>
          <w:szCs w:val="32"/>
          <w:lang w:val="en-US" w:eastAsia="zh-CN"/>
        </w:rPr>
        <w:t>镇党委委员、纪检书记郝思鹏同志和镇党委委员、副镇长申建雷</w:t>
      </w:r>
      <w:r>
        <w:rPr>
          <w:rFonts w:hint="eastAsia" w:ascii="仿宋" w:hAnsi="仿宋" w:eastAsia="仿宋" w:cs="仿宋"/>
          <w:sz w:val="32"/>
          <w:szCs w:val="32"/>
        </w:rPr>
        <w:t>同志任</w:t>
      </w:r>
      <w:r>
        <w:rPr>
          <w:rFonts w:hint="eastAsia" w:ascii="仿宋" w:hAnsi="仿宋" w:eastAsia="仿宋" w:cs="仿宋"/>
          <w:sz w:val="32"/>
          <w:szCs w:val="32"/>
          <w:lang w:val="en-US" w:eastAsia="zh-CN"/>
        </w:rPr>
        <w:t>双</w:t>
      </w:r>
      <w:r>
        <w:rPr>
          <w:rFonts w:hint="eastAsia" w:ascii="仿宋" w:hAnsi="仿宋" w:eastAsia="仿宋" w:cs="仿宋"/>
          <w:sz w:val="32"/>
          <w:szCs w:val="32"/>
        </w:rPr>
        <w:t>副组长，</w:t>
      </w:r>
      <w:r>
        <w:rPr>
          <w:rFonts w:hint="eastAsia" w:ascii="仿宋" w:hAnsi="仿宋" w:eastAsia="仿宋" w:cs="仿宋"/>
          <w:sz w:val="32"/>
          <w:szCs w:val="32"/>
          <w:lang w:val="en-US" w:eastAsia="zh-CN"/>
        </w:rPr>
        <w:t>各包村领导、郝家庄镇派出负责人</w:t>
      </w:r>
      <w:r>
        <w:rPr>
          <w:rFonts w:hint="eastAsia" w:ascii="仿宋" w:hAnsi="仿宋" w:eastAsia="仿宋" w:cs="仿宋"/>
          <w:sz w:val="32"/>
          <w:szCs w:val="32"/>
        </w:rPr>
        <w:t>为成员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后附详细名单</w:t>
      </w:r>
      <w:r>
        <w:rPr>
          <w:rFonts w:hint="eastAsia" w:ascii="仿宋" w:hAnsi="仿宋" w:eastAsia="仿宋" w:cs="仿宋"/>
          <w:sz w:val="32"/>
          <w:szCs w:val="32"/>
          <w:lang w:eastAsia="zh-CN"/>
        </w:rPr>
        <w:t>）</w:t>
      </w:r>
      <w:r>
        <w:rPr>
          <w:rFonts w:hint="eastAsia" w:ascii="仿宋" w:hAnsi="仿宋" w:eastAsia="仿宋" w:cs="仿宋"/>
          <w:sz w:val="32"/>
          <w:szCs w:val="32"/>
        </w:rPr>
        <w:t>。工作专班办公室设在</w:t>
      </w:r>
      <w:r>
        <w:rPr>
          <w:rFonts w:hint="eastAsia" w:ascii="仿宋" w:hAnsi="仿宋" w:eastAsia="仿宋" w:cs="仿宋"/>
          <w:sz w:val="32"/>
          <w:szCs w:val="32"/>
          <w:lang w:val="en-US" w:eastAsia="zh-CN"/>
        </w:rPr>
        <w:t>镇政府213</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镇党委委员、副镇长申建雷</w:t>
      </w:r>
      <w:r>
        <w:rPr>
          <w:rFonts w:hint="eastAsia" w:ascii="仿宋" w:hAnsi="仿宋" w:eastAsia="仿宋" w:cs="仿宋"/>
          <w:sz w:val="32"/>
          <w:szCs w:val="32"/>
        </w:rPr>
        <w:t>同志</w:t>
      </w:r>
      <w:r>
        <w:rPr>
          <w:rFonts w:hint="eastAsia" w:ascii="仿宋" w:hAnsi="仿宋" w:eastAsia="仿宋" w:cs="仿宋"/>
          <w:sz w:val="32"/>
          <w:szCs w:val="32"/>
          <w:lang w:val="en-US" w:eastAsia="zh-CN"/>
        </w:rPr>
        <w:t>兼</w:t>
      </w:r>
      <w:r>
        <w:rPr>
          <w:rFonts w:hint="eastAsia" w:ascii="仿宋" w:hAnsi="仿宋" w:eastAsia="仿宋" w:cs="仿宋"/>
          <w:sz w:val="32"/>
          <w:szCs w:val="32"/>
        </w:rPr>
        <w:t>任</w:t>
      </w:r>
      <w:r>
        <w:rPr>
          <w:rFonts w:hint="eastAsia" w:ascii="仿宋" w:hAnsi="仿宋" w:eastAsia="仿宋" w:cs="仿宋"/>
          <w:sz w:val="32"/>
          <w:szCs w:val="32"/>
          <w:lang w:val="en-US" w:eastAsia="zh-CN"/>
        </w:rPr>
        <w:t>办公室主任，办公室成员为镇自然资源所所长李刚和镇政府工作人员黄磊、李林峰。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集中整治时间为2024年5月至10月底，此后按照《关于对严厉打击非法违法采矿攻坚行动跟进监督检查及其背后责任、作风和腐败问题专项治理的实施方案》时间要求，转入专项治理阶段。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四、整治重点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rPr>
        <w:t>区自然资源局等相关职能部门重点整治内容。</w:t>
      </w:r>
      <w:r>
        <w:rPr>
          <w:rFonts w:hint="eastAsia" w:ascii="仿宋" w:hAnsi="仿宋" w:eastAsia="仿宋" w:cs="仿宋"/>
          <w:sz w:val="32"/>
          <w:szCs w:val="32"/>
        </w:rPr>
        <w:t>无证开采、无证勘察、以探代采，擅自改变开采方式、不按批准矿种、超出批准矿区开采等问题。未取得采矿许可证，擅自以各类工程建设名义非法开采浅层煤、浅层矿等问题。利用洗煤厂、焦化厂、村民住宅院落非法盗采等问题。利用关闭矿井、废弃矿井非法盗采等问题。非法买卖、运输、储存民用爆炸物品及利用民用爆炸物品非法采矿等问题。“沙霸”“矿霸”涉黑涉恶和违法犯罪等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配合</w:t>
      </w:r>
      <w:r>
        <w:rPr>
          <w:rFonts w:hint="eastAsia" w:ascii="仿宋" w:hAnsi="仿宋" w:eastAsia="仿宋" w:cs="仿宋"/>
          <w:b/>
          <w:bCs/>
          <w:sz w:val="32"/>
          <w:szCs w:val="32"/>
        </w:rPr>
        <w:t>纪检监察机关集中整治内容。</w:t>
      </w:r>
      <w:r>
        <w:rPr>
          <w:rFonts w:hint="eastAsia" w:ascii="仿宋" w:hAnsi="仿宋" w:eastAsia="仿宋" w:cs="仿宋"/>
          <w:sz w:val="32"/>
          <w:szCs w:val="32"/>
        </w:rPr>
        <w:t>1.</w:t>
      </w:r>
      <w:r>
        <w:rPr>
          <w:rFonts w:hint="eastAsia" w:ascii="仿宋" w:hAnsi="仿宋" w:eastAsia="仿宋" w:cs="仿宋"/>
          <w:sz w:val="32"/>
          <w:szCs w:val="32"/>
          <w:lang w:val="en-US" w:eastAsia="zh-CN"/>
        </w:rPr>
        <w:t>太岳西大街社区、</w:t>
      </w:r>
      <w:r>
        <w:rPr>
          <w:rFonts w:hint="eastAsia" w:ascii="仿宋" w:hAnsi="仿宋" w:eastAsia="仿宋" w:cs="仿宋"/>
          <w:sz w:val="32"/>
          <w:szCs w:val="32"/>
        </w:rPr>
        <w:t>各</w:t>
      </w:r>
      <w:r>
        <w:rPr>
          <w:rFonts w:hint="eastAsia" w:ascii="仿宋" w:hAnsi="仿宋" w:eastAsia="仿宋" w:cs="仿宋"/>
          <w:sz w:val="32"/>
          <w:szCs w:val="32"/>
          <w:lang w:val="en-US" w:eastAsia="zh-CN"/>
        </w:rPr>
        <w:t>村、各企事业单位</w:t>
      </w:r>
      <w:r>
        <w:rPr>
          <w:rFonts w:hint="eastAsia" w:ascii="仿宋" w:hAnsi="仿宋" w:eastAsia="仿宋" w:cs="仿宋"/>
          <w:sz w:val="32"/>
          <w:szCs w:val="32"/>
        </w:rPr>
        <w:t>贯彻落实习近平总书记重要指示批示精神和党中央及省、市、区委关于矿产资源私挖滥采决策部署，履行领导责任、管理责任和主体责任情况。2.</w:t>
      </w:r>
      <w:r>
        <w:rPr>
          <w:rFonts w:hint="eastAsia" w:ascii="仿宋" w:hAnsi="仿宋" w:eastAsia="仿宋" w:cs="仿宋"/>
          <w:sz w:val="32"/>
          <w:szCs w:val="32"/>
          <w:lang w:val="en-US" w:eastAsia="zh-CN"/>
        </w:rPr>
        <w:t>与</w:t>
      </w:r>
      <w:r>
        <w:rPr>
          <w:rFonts w:hint="eastAsia" w:ascii="仿宋" w:hAnsi="仿宋" w:eastAsia="仿宋" w:cs="仿宋"/>
          <w:sz w:val="32"/>
          <w:szCs w:val="32"/>
        </w:rPr>
        <w:t>纪检监察机关加强协作配合，开展监督检查、案件查办等监督责任落实情况。</w:t>
      </w:r>
      <w:r>
        <w:rPr>
          <w:rFonts w:hint="eastAsia" w:ascii="仿宋" w:hAnsi="仿宋" w:eastAsia="仿宋" w:cs="仿宋"/>
          <w:sz w:val="32"/>
          <w:szCs w:val="32"/>
          <w:lang w:val="en-US" w:eastAsia="zh-CN"/>
        </w:rPr>
        <w:t>3</w:t>
      </w:r>
      <w:r>
        <w:rPr>
          <w:rFonts w:hint="eastAsia" w:ascii="仿宋" w:hAnsi="仿宋" w:eastAsia="仿宋" w:cs="仿宋"/>
          <w:sz w:val="32"/>
          <w:szCs w:val="32"/>
        </w:rPr>
        <w:t>.集中整治工作中搞形式、走过场，只重表面文章、不求解决实际问题，工作中避重就轻，对发生的私挖滥采行为找客观理由推卸责任等问题。</w:t>
      </w:r>
      <w:r>
        <w:rPr>
          <w:rFonts w:hint="eastAsia" w:ascii="仿宋" w:hAnsi="仿宋" w:eastAsia="仿宋" w:cs="仿宋"/>
          <w:sz w:val="32"/>
          <w:szCs w:val="32"/>
          <w:lang w:val="en-US" w:eastAsia="zh-CN"/>
        </w:rPr>
        <w:t>4</w:t>
      </w:r>
      <w:r>
        <w:rPr>
          <w:rFonts w:hint="eastAsia" w:ascii="仿宋" w:hAnsi="仿宋" w:eastAsia="仿宋" w:cs="仿宋"/>
          <w:sz w:val="32"/>
          <w:szCs w:val="32"/>
        </w:rPr>
        <w:t>.集中整治工作中不切合实际、弄虚作假等问题。</w:t>
      </w:r>
      <w:r>
        <w:rPr>
          <w:rFonts w:hint="eastAsia" w:ascii="仿宋" w:hAnsi="仿宋" w:eastAsia="仿宋" w:cs="仿宋"/>
          <w:sz w:val="32"/>
          <w:szCs w:val="32"/>
          <w:lang w:val="en-US" w:eastAsia="zh-CN"/>
        </w:rPr>
        <w:t>5</w:t>
      </w:r>
      <w:r>
        <w:rPr>
          <w:rFonts w:hint="eastAsia" w:ascii="仿宋" w:hAnsi="仿宋" w:eastAsia="仿宋" w:cs="仿宋"/>
          <w:sz w:val="32"/>
          <w:szCs w:val="32"/>
        </w:rPr>
        <w:t>.集中整治工作中脱离群众，不愿担当，推诿扯皮，不作为、慢作为、乱作为等问题。</w:t>
      </w:r>
      <w:r>
        <w:rPr>
          <w:rFonts w:hint="eastAsia" w:ascii="仿宋" w:hAnsi="仿宋" w:eastAsia="仿宋" w:cs="仿宋"/>
          <w:sz w:val="32"/>
          <w:szCs w:val="32"/>
          <w:lang w:val="en-US" w:eastAsia="zh-CN"/>
        </w:rPr>
        <w:t>6</w:t>
      </w:r>
      <w:r>
        <w:rPr>
          <w:rFonts w:hint="eastAsia" w:ascii="仿宋" w:hAnsi="仿宋" w:eastAsia="仿宋" w:cs="仿宋"/>
          <w:sz w:val="32"/>
          <w:szCs w:val="32"/>
        </w:rPr>
        <w:t>.党员干部和行使公权力的公职人员收受矿产资源私挖滥采的涉案企业或相关人员贿赂、礼品礼金等腐败问题。</w:t>
      </w:r>
      <w:r>
        <w:rPr>
          <w:rFonts w:hint="eastAsia" w:ascii="仿宋" w:hAnsi="仿宋" w:eastAsia="仿宋" w:cs="仿宋"/>
          <w:sz w:val="32"/>
          <w:szCs w:val="32"/>
          <w:lang w:val="en-US" w:eastAsia="zh-CN"/>
        </w:rPr>
        <w:t>7</w:t>
      </w:r>
      <w:r>
        <w:rPr>
          <w:rFonts w:hint="eastAsia" w:ascii="仿宋" w:hAnsi="仿宋" w:eastAsia="仿宋" w:cs="仿宋"/>
          <w:sz w:val="32"/>
          <w:szCs w:val="32"/>
        </w:rPr>
        <w:t>.党员干部和行使公权力的公职人员徇私枉法、违纪违法，给予私挖滥采行为支持、帮助、包庇、纵容、袒护或干预、阻挠案件调查组，为私挖滥采充当“保护伞”问题。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五、工作措施及要求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(一)提高政治站位。</w:t>
      </w:r>
      <w:r>
        <w:rPr>
          <w:rFonts w:hint="eastAsia" w:ascii="仿宋" w:hAnsi="仿宋" w:eastAsia="仿宋" w:cs="仿宋"/>
          <w:sz w:val="32"/>
          <w:szCs w:val="32"/>
          <w:lang w:val="en-US" w:eastAsia="zh-CN"/>
        </w:rPr>
        <w:t>太岳西大街社区、</w:t>
      </w:r>
      <w:r>
        <w:rPr>
          <w:rFonts w:hint="eastAsia" w:ascii="仿宋" w:hAnsi="仿宋" w:eastAsia="仿宋" w:cs="仿宋"/>
          <w:sz w:val="32"/>
          <w:szCs w:val="32"/>
        </w:rPr>
        <w:t>各</w:t>
      </w:r>
      <w:r>
        <w:rPr>
          <w:rFonts w:hint="eastAsia" w:ascii="仿宋" w:hAnsi="仿宋" w:eastAsia="仿宋" w:cs="仿宋"/>
          <w:sz w:val="32"/>
          <w:szCs w:val="32"/>
          <w:lang w:val="en-US" w:eastAsia="zh-CN"/>
        </w:rPr>
        <w:t>村、各企事业单位</w:t>
      </w:r>
      <w:r>
        <w:rPr>
          <w:rFonts w:hint="eastAsia" w:ascii="仿宋" w:hAnsi="仿宋" w:eastAsia="仿宋" w:cs="仿宋"/>
          <w:sz w:val="32"/>
          <w:szCs w:val="32"/>
        </w:rPr>
        <w:t>要充分认识集中整治工作的重要性和紧迫性，紧扣职责任务，压紧责任链条，下大气力推进整治，确保抓出明显成效。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(二)起底问题线索。</w:t>
      </w:r>
      <w:r>
        <w:rPr>
          <w:rFonts w:hint="eastAsia" w:ascii="仿宋" w:hAnsi="仿宋" w:eastAsia="仿宋" w:cs="仿宋"/>
          <w:sz w:val="32"/>
          <w:szCs w:val="32"/>
        </w:rPr>
        <w:t>工作专班要对起底的问题线索进行分类梳理和分析研判，对于已办结的问题线索要开展“回头看”,对查否的问题线索进行再次核实确认，对谈话函询后了结的问题线索开展交叉复核，确保证据充足、事实清晰、定性准确。同时，工作专班要和</w:t>
      </w:r>
      <w:r>
        <w:rPr>
          <w:rFonts w:hint="eastAsia" w:ascii="仿宋" w:hAnsi="仿宋" w:eastAsia="仿宋" w:cs="仿宋"/>
          <w:sz w:val="32"/>
          <w:szCs w:val="32"/>
          <w:lang w:val="en-US" w:eastAsia="zh-CN"/>
        </w:rPr>
        <w:t>各部门</w:t>
      </w:r>
      <w:r>
        <w:rPr>
          <w:rFonts w:hint="eastAsia" w:ascii="仿宋" w:hAnsi="仿宋" w:eastAsia="仿宋" w:cs="仿宋"/>
          <w:sz w:val="32"/>
          <w:szCs w:val="32"/>
        </w:rPr>
        <w:t>加强协作配合，起底群众关于矿产资源私挖滥采的信访投诉，并进行分析研判，明确群众反映突出的重点企业、重点问题，运用工作提醒函等方式向相关部门反馈，开展精准治理。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(三)推动案件查办。</w:t>
      </w:r>
      <w:r>
        <w:rPr>
          <w:rFonts w:hint="eastAsia" w:ascii="仿宋" w:hAnsi="仿宋" w:eastAsia="仿宋" w:cs="仿宋"/>
          <w:sz w:val="32"/>
          <w:szCs w:val="32"/>
        </w:rPr>
        <w:t>要坚持问题导向，深入挖掘矿产资源私挖滥采背后的责任、作风和腐败问题，尤其是公职人员在打击矿产资源私挖滥采方面不认真履职尽责，不担当、不作为、慢作为、乱作为，甚至收受企业或相关人员贿赂、进行利益输送，帮助、纵容、袒护私挖滥采行为，为私挖滥采充当“保护伞”等方面的问题线索，严肃查办相关案件。工作专班办公室要对处置为初步核实和已立案的问题线索</w:t>
      </w:r>
      <w:r>
        <w:rPr>
          <w:rFonts w:hint="eastAsia" w:ascii="仿宋" w:hAnsi="仿宋" w:eastAsia="仿宋" w:cs="仿宋"/>
          <w:sz w:val="32"/>
          <w:szCs w:val="32"/>
          <w:lang w:val="en-US" w:eastAsia="zh-CN"/>
        </w:rPr>
        <w:t>及时向镇党委政府主要领导汇报后向区纪检监察部门移送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(四)深化系统治理。</w:t>
      </w:r>
      <w:r>
        <w:rPr>
          <w:rFonts w:hint="eastAsia" w:ascii="仿宋" w:hAnsi="仿宋" w:eastAsia="仿宋" w:cs="仿宋"/>
          <w:sz w:val="32"/>
          <w:szCs w:val="32"/>
        </w:rPr>
        <w:t>坚持边查案、边整改、边治理，通过集中整治切实解决广大人民群众急、难、愁、盼问题。工作专班要围绕全区作风建设提升年专项行动，督促推动</w:t>
      </w:r>
      <w:r>
        <w:rPr>
          <w:rFonts w:hint="eastAsia" w:ascii="仿宋" w:hAnsi="仿宋" w:eastAsia="仿宋" w:cs="仿宋"/>
          <w:sz w:val="32"/>
          <w:szCs w:val="32"/>
          <w:lang w:val="en-US" w:eastAsia="zh-CN"/>
        </w:rPr>
        <w:t>太岳西大街社区、</w:t>
      </w:r>
      <w:r>
        <w:rPr>
          <w:rFonts w:hint="eastAsia" w:ascii="仿宋" w:hAnsi="仿宋" w:eastAsia="仿宋" w:cs="仿宋"/>
          <w:sz w:val="32"/>
          <w:szCs w:val="32"/>
        </w:rPr>
        <w:t>各</w:t>
      </w:r>
      <w:r>
        <w:rPr>
          <w:rFonts w:hint="eastAsia" w:ascii="仿宋" w:hAnsi="仿宋" w:eastAsia="仿宋" w:cs="仿宋"/>
          <w:sz w:val="32"/>
          <w:szCs w:val="32"/>
          <w:lang w:val="en-US" w:eastAsia="zh-CN"/>
        </w:rPr>
        <w:t>村、各企事业单位</w:t>
      </w:r>
      <w:r>
        <w:rPr>
          <w:rFonts w:hint="eastAsia" w:ascii="仿宋" w:hAnsi="仿宋" w:eastAsia="仿宋" w:cs="仿宋"/>
          <w:sz w:val="32"/>
          <w:szCs w:val="32"/>
        </w:rPr>
        <w:t>全面梳理查找矿产资源私挖滥采方面的突出问题和制度机制漏洞，督促领导干部按照党纪学习教育要求认真查找违纪风险点，规范</w:t>
      </w:r>
      <w:r>
        <w:rPr>
          <w:rFonts w:hint="eastAsia" w:ascii="仿宋" w:hAnsi="仿宋" w:eastAsia="仿宋" w:cs="仿宋"/>
          <w:sz w:val="32"/>
          <w:szCs w:val="32"/>
          <w:lang w:val="en-US" w:eastAsia="zh-CN"/>
        </w:rPr>
        <w:t>权</w:t>
      </w:r>
      <w:r>
        <w:rPr>
          <w:rFonts w:hint="eastAsia" w:ascii="仿宋" w:hAnsi="仿宋" w:eastAsia="仿宋" w:cs="仿宋"/>
          <w:sz w:val="32"/>
          <w:szCs w:val="32"/>
        </w:rPr>
        <w:t>力运行制度机制等方式构建系统治理长效机制。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(五)注重总结提升。</w:t>
      </w:r>
      <w:r>
        <w:rPr>
          <w:rFonts w:hint="eastAsia" w:ascii="仿宋" w:hAnsi="仿宋" w:eastAsia="仿宋" w:cs="仿宋"/>
          <w:sz w:val="32"/>
          <w:szCs w:val="32"/>
        </w:rPr>
        <w:t>工作专班办公室</w:t>
      </w:r>
      <w:r>
        <w:rPr>
          <w:rFonts w:hint="eastAsia" w:ascii="仿宋" w:hAnsi="仿宋" w:eastAsia="仿宋" w:cs="仿宋"/>
          <w:sz w:val="32"/>
          <w:szCs w:val="32"/>
          <w:lang w:val="en-US" w:eastAsia="zh-CN"/>
        </w:rPr>
        <w:t>要</w:t>
      </w:r>
      <w:r>
        <w:rPr>
          <w:rFonts w:hint="eastAsia" w:ascii="仿宋" w:hAnsi="仿宋" w:eastAsia="仿宋" w:cs="仿宋"/>
          <w:sz w:val="32"/>
          <w:szCs w:val="32"/>
        </w:rPr>
        <w:t>按</w:t>
      </w:r>
      <w:r>
        <w:rPr>
          <w:rFonts w:hint="eastAsia" w:ascii="仿宋" w:hAnsi="仿宋" w:eastAsia="仿宋" w:cs="仿宋"/>
          <w:sz w:val="32"/>
          <w:szCs w:val="32"/>
          <w:lang w:val="en-US" w:eastAsia="zh-CN"/>
        </w:rPr>
        <w:t>区纪委</w:t>
      </w:r>
      <w:r>
        <w:rPr>
          <w:rFonts w:hint="eastAsia" w:ascii="仿宋" w:hAnsi="仿宋" w:eastAsia="仿宋" w:cs="仿宋"/>
          <w:sz w:val="32"/>
          <w:szCs w:val="32"/>
        </w:rPr>
        <w:t>要求</w:t>
      </w:r>
      <w:r>
        <w:rPr>
          <w:rFonts w:hint="eastAsia" w:ascii="仿宋" w:hAnsi="仿宋" w:eastAsia="仿宋" w:cs="仿宋"/>
          <w:sz w:val="32"/>
          <w:szCs w:val="32"/>
          <w:lang w:val="en-US" w:eastAsia="zh-CN"/>
        </w:rPr>
        <w:t>及时填报报表撰写报告，</w:t>
      </w:r>
      <w:r>
        <w:rPr>
          <w:rFonts w:hint="eastAsia" w:ascii="仿宋" w:hAnsi="仿宋" w:eastAsia="仿宋" w:cs="仿宋"/>
          <w:sz w:val="32"/>
          <w:szCs w:val="32"/>
        </w:rPr>
        <w:t>经工作专班组长审核同意后，报</w:t>
      </w:r>
      <w:r>
        <w:rPr>
          <w:rFonts w:hint="eastAsia" w:ascii="仿宋" w:hAnsi="仿宋" w:eastAsia="仿宋" w:cs="仿宋"/>
          <w:sz w:val="32"/>
          <w:szCs w:val="32"/>
          <w:lang w:val="en-US" w:eastAsia="zh-CN"/>
        </w:rPr>
        <w:t>上级</w:t>
      </w:r>
      <w:r>
        <w:rPr>
          <w:rFonts w:hint="eastAsia" w:ascii="仿宋" w:hAnsi="仿宋" w:eastAsia="仿宋" w:cs="仿宋"/>
          <w:sz w:val="32"/>
          <w:szCs w:val="32"/>
        </w:rPr>
        <w:t>对应科室。集中整治结束后，工作专班要形成工作开展情况报告，于10月21日前报</w:t>
      </w:r>
      <w:r>
        <w:rPr>
          <w:rFonts w:hint="eastAsia" w:ascii="仿宋" w:hAnsi="仿宋" w:eastAsia="仿宋" w:cs="仿宋"/>
          <w:sz w:val="32"/>
          <w:szCs w:val="32"/>
          <w:lang w:val="en-US" w:eastAsia="zh-CN"/>
        </w:rPr>
        <w:t>上级部门</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郝家庄镇矿产资源私挖滥采背后的责任、作风</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和腐败问题集中整治工作专班名单</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黑体" w:hAnsi="黑体" w:eastAsia="黑体" w:cs="黑体"/>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  长：姚景方  党委书记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郭亚静  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副组长：郝思鹏  党委委员、</w:t>
      </w:r>
      <w:r>
        <w:rPr>
          <w:rFonts w:hint="eastAsia" w:ascii="仿宋" w:hAnsi="仿宋" w:eastAsia="仿宋" w:cs="仿宋"/>
          <w:sz w:val="32"/>
          <w:szCs w:val="32"/>
          <w:lang w:val="en-US" w:eastAsia="zh-CN"/>
        </w:rPr>
        <w:t>纪检</w:t>
      </w:r>
      <w:r>
        <w:rPr>
          <w:rFonts w:hint="eastAsia" w:ascii="仿宋" w:hAnsi="仿宋" w:eastAsia="仿宋" w:cs="仿宋"/>
          <w:sz w:val="32"/>
          <w:szCs w:val="32"/>
          <w:lang w:eastAsia="zh-CN"/>
        </w:rPr>
        <w:t>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申建雷  </w:t>
      </w:r>
      <w:r>
        <w:rPr>
          <w:rFonts w:hint="eastAsia" w:ascii="仿宋" w:hAnsi="仿宋" w:eastAsia="仿宋" w:cs="仿宋"/>
          <w:sz w:val="32"/>
          <w:szCs w:val="32"/>
          <w:lang w:eastAsia="zh-CN"/>
        </w:rPr>
        <w:t>党委委员、副镇长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员：赵  宁  党委副书记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赵锐锋  党委委员、人大主席</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郝  芳  党委委员、组织委员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聂  亮  党委委员、武装部长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史瑞平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党委委员、宣传委员、副镇长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程林峰  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王旭坤  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秦  琦  党群服务中心主任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成瑞燕  便民服务中心主任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杨  帆  退役军人服务站站长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靳国珍  二级主任科员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邹国芳  二级主任科员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程建虎  二级主任科员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  龙  三级主任科员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万  慧  三级主任科员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李红峰  </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冯瑞敏  三级主任科员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仇江鹏  三级主任科员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牛红芳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四级主任科员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杜燕艳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四级主任科员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郭  凯  </w:t>
      </w:r>
      <w:r>
        <w:rPr>
          <w:rFonts w:hint="eastAsia" w:ascii="仿宋" w:hAnsi="仿宋" w:eastAsia="仿宋" w:cs="仿宋"/>
          <w:sz w:val="32"/>
          <w:szCs w:val="32"/>
          <w:lang w:eastAsia="zh-CN"/>
        </w:rPr>
        <w:t>四级主任科员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琚  鹏  郝家庄镇派出所负责人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工作专班下设办公室：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主  任：申建雷  </w:t>
      </w:r>
      <w:r>
        <w:rPr>
          <w:rFonts w:hint="eastAsia" w:ascii="仿宋" w:hAnsi="仿宋" w:eastAsia="仿宋" w:cs="仿宋"/>
          <w:sz w:val="32"/>
          <w:szCs w:val="32"/>
          <w:lang w:eastAsia="zh-CN"/>
        </w:rPr>
        <w:t>党委委员、副镇长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员：李  刚</w:t>
      </w:r>
      <w:r>
        <w:rPr>
          <w:rFonts w:hint="eastAsia" w:ascii="仿宋" w:hAnsi="仿宋" w:eastAsia="仿宋" w:cs="仿宋"/>
          <w:sz w:val="32"/>
          <w:szCs w:val="32"/>
          <w:lang w:eastAsia="zh-CN"/>
        </w:rPr>
        <w:t xml:space="preserve">  郝</w:t>
      </w:r>
      <w:r>
        <w:rPr>
          <w:rFonts w:hint="eastAsia" w:ascii="仿宋" w:hAnsi="仿宋" w:eastAsia="仿宋" w:cs="仿宋"/>
          <w:sz w:val="32"/>
          <w:szCs w:val="32"/>
          <w:lang w:val="en-US" w:eastAsia="zh-CN"/>
        </w:rPr>
        <w:t>家庄镇自然资源所所长</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黄  磊</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李林峰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F8E6DA-091D-49E2-93ED-6AE062DF5C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7E1EA90-08C7-4A9E-8E45-73BEF3794A06}"/>
  </w:font>
  <w:font w:name="仿宋">
    <w:panose1 w:val="02010609060101010101"/>
    <w:charset w:val="86"/>
    <w:family w:val="auto"/>
    <w:pitch w:val="default"/>
    <w:sig w:usb0="800002BF" w:usb1="38CF7CFA" w:usb2="00000016" w:usb3="00000000" w:csb0="00040001" w:csb1="00000000"/>
    <w:embedRegular r:id="rId3" w:fontKey="{47CC97E5-009D-43DC-BDC4-BD6FC9D5AB9C}"/>
  </w:font>
  <w:font w:name="仿宋_GB2312">
    <w:panose1 w:val="02010609030101010101"/>
    <w:charset w:val="86"/>
    <w:family w:val="modern"/>
    <w:pitch w:val="default"/>
    <w:sig w:usb0="00000001" w:usb1="080E0000" w:usb2="00000000" w:usb3="00000000" w:csb0="00040000" w:csb1="00000000"/>
    <w:embedRegular r:id="rId4" w:fontKey="{DFE864C7-7AB1-4A9A-9BE6-087C4DF859DA}"/>
  </w:font>
  <w:font w:name="方正小标宋简体">
    <w:panose1 w:val="02000000000000000000"/>
    <w:charset w:val="86"/>
    <w:family w:val="auto"/>
    <w:pitch w:val="default"/>
    <w:sig w:usb0="00000001" w:usb1="08000000" w:usb2="00000000" w:usb3="00000000" w:csb0="00040000" w:csb1="00000000"/>
    <w:embedRegular r:id="rId5" w:fontKey="{FA4465B3-E312-4DC5-B903-D6F72BA720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2U5ZTdkYTAwOTk3YWQwOGE4ZmJlNDRjMjI2NmIifQ=="/>
  </w:docVars>
  <w:rsids>
    <w:rsidRoot w:val="00000000"/>
    <w:rsid w:val="19461686"/>
    <w:rsid w:val="279E6072"/>
    <w:rsid w:val="29F11964"/>
    <w:rsid w:val="2C011BE1"/>
    <w:rsid w:val="367F33E8"/>
    <w:rsid w:val="3CDA0065"/>
    <w:rsid w:val="3EF3267E"/>
    <w:rsid w:val="43D8241C"/>
    <w:rsid w:val="4BB70498"/>
    <w:rsid w:val="5C8E2451"/>
    <w:rsid w:val="60F77BE9"/>
    <w:rsid w:val="6C3F5DB4"/>
    <w:rsid w:val="6CFC50B2"/>
    <w:rsid w:val="6F464231"/>
    <w:rsid w:val="79376E0D"/>
    <w:rsid w:val="7955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eastAsia="仿宋"/>
      <w:sz w:val="32"/>
    </w:rPr>
  </w:style>
  <w:style w:type="paragraph" w:styleId="3">
    <w:name w:val="Body Text Indent"/>
    <w:basedOn w:val="1"/>
    <w:next w:val="2"/>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autoRedefine/>
    <w:qFormat/>
    <w:uiPriority w:val="0"/>
    <w:pPr>
      <w:spacing w:after="0"/>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2024-05-20T02:08:00Z</dcterms:created>
  <dc:creator>czx_s</dc:creator>
  <cp:lastModifiedBy>№ 临风★</cp:lastModifiedBy>
  <cp:lastPrinted>2024-05-21T08:59:00Z</cp:lastPrinted>
  <dcterms:modified xsi:type="dcterms:W3CDTF">2024-05-22T07:37:43Z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3D851893590E44C58AC7AA1DB4B88D64_13</vt:lpwstr>
  </property>
</Properties>
</file>