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color w:val="FF0000"/>
          <w:spacing w:val="22"/>
          <w:w w:val="50"/>
          <w:kern w:val="100"/>
          <w:sz w:val="72"/>
          <w:szCs w:val="96"/>
        </w:rPr>
      </w:pPr>
    </w:p>
    <w:p>
      <w:pPr>
        <w:rPr>
          <w:rFonts w:ascii="宋体" w:hAnsi="宋体" w:eastAsia="宋体"/>
          <w:b/>
          <w:bCs/>
          <w:color w:val="FF0000"/>
          <w:spacing w:val="22"/>
          <w:w w:val="50"/>
          <w:kern w:val="100"/>
          <w:sz w:val="96"/>
          <w:szCs w:val="96"/>
        </w:rPr>
      </w:pPr>
    </w:p>
    <w:p>
      <w:pPr>
        <w:rPr>
          <w:rFonts w:hint="eastAsia" w:ascii="宋体" w:hAnsi="宋体" w:eastAsia="宋体"/>
          <w:b/>
          <w:bCs/>
          <w:color w:val="FF0000"/>
          <w:spacing w:val="22"/>
          <w:w w:val="50"/>
          <w:kern w:val="100"/>
          <w:sz w:val="96"/>
          <w:szCs w:val="96"/>
        </w:rPr>
      </w:pPr>
    </w:p>
    <w:p>
      <w:pPr>
        <w:spacing w:line="560" w:lineRule="exact"/>
        <w:rPr>
          <w:rFonts w:hint="eastAsia" w:ascii="仿宋" w:hAnsi="仿宋" w:eastAsia="仿宋"/>
          <w:sz w:val="940"/>
          <w:szCs w:val="28"/>
        </w:rPr>
      </w:pPr>
    </w:p>
    <w:p>
      <w:pPr>
        <w:spacing w:line="56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上经管</w:t>
      </w:r>
      <w:bookmarkStart w:id="0" w:name="_Hlk19004754"/>
      <w:r>
        <w:rPr>
          <w:rFonts w:hint="eastAsia" w:ascii="仿宋" w:hAnsi="仿宋" w:eastAsia="仿宋"/>
          <w:sz w:val="28"/>
          <w:szCs w:val="28"/>
        </w:rPr>
        <w:t>发</w:t>
      </w:r>
      <w:bookmarkEnd w:id="0"/>
      <w:r>
        <w:rPr>
          <w:rFonts w:hint="eastAsia" w:ascii="仿宋" w:hAnsi="仿宋" w:eastAsia="仿宋" w:cs="仿宋_GB2312"/>
          <w:sz w:val="28"/>
          <w:szCs w:val="28"/>
        </w:rPr>
        <w:t>〔202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号</w:t>
      </w:r>
    </w:p>
    <w:p>
      <w:pPr>
        <w:spacing w:line="7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上党经济技术开发区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关于成立项目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t>推进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领导组的通知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各部门、各公司：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为切实推进</w:t>
      </w:r>
      <w:r>
        <w:rPr>
          <w:rFonts w:hint="eastAsia" w:ascii="仿宋" w:hAnsi="仿宋" w:eastAsia="仿宋"/>
          <w:sz w:val="32"/>
          <w:szCs w:val="32"/>
          <w:lang w:eastAsia="zh-CN"/>
        </w:rPr>
        <w:t>东部地区产业转移承接和招商引资</w:t>
      </w:r>
      <w:r>
        <w:rPr>
          <w:rFonts w:hint="eastAsia" w:ascii="仿宋" w:hAnsi="仿宋" w:eastAsia="仿宋"/>
          <w:sz w:val="32"/>
          <w:szCs w:val="32"/>
        </w:rPr>
        <w:t>项目建设，强化工作督导，抓好工作落实，确保</w:t>
      </w:r>
      <w:r>
        <w:rPr>
          <w:rFonts w:hint="eastAsia" w:ascii="仿宋" w:hAnsi="仿宋" w:eastAsia="仿宋"/>
          <w:sz w:val="32"/>
          <w:szCs w:val="32"/>
          <w:lang w:eastAsia="zh-CN"/>
        </w:rPr>
        <w:t>项目早建设、早投产、早达效</w:t>
      </w:r>
      <w:r>
        <w:rPr>
          <w:rFonts w:hint="eastAsia" w:ascii="仿宋" w:hAnsi="仿宋" w:eastAsia="仿宋"/>
          <w:sz w:val="32"/>
          <w:szCs w:val="32"/>
        </w:rPr>
        <w:t>，经</w:t>
      </w:r>
      <w:r>
        <w:rPr>
          <w:rFonts w:hint="eastAsia" w:ascii="仿宋" w:hAnsi="仿宋" w:eastAsia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/>
          <w:sz w:val="32"/>
          <w:szCs w:val="32"/>
        </w:rPr>
        <w:t>研究，决定成立</w:t>
      </w:r>
      <w:r>
        <w:rPr>
          <w:rFonts w:hint="eastAsia" w:ascii="仿宋" w:hAnsi="仿宋" w:eastAsia="仿宋"/>
          <w:sz w:val="32"/>
          <w:szCs w:val="32"/>
          <w:lang w:eastAsia="zh-CN"/>
        </w:rPr>
        <w:t>东莞合鲸光电商业显示屏、深圳垦鑫达智能终端产品及产品组建生产项目推进</w:t>
      </w:r>
      <w:r>
        <w:rPr>
          <w:rFonts w:hint="eastAsia" w:ascii="仿宋" w:hAnsi="仿宋" w:eastAsia="仿宋"/>
          <w:sz w:val="32"/>
          <w:szCs w:val="32"/>
        </w:rPr>
        <w:t>领导组。现将有关事宜通知如下：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    长：</w:t>
      </w:r>
      <w:r>
        <w:rPr>
          <w:rFonts w:hint="eastAsia" w:ascii="仿宋" w:hAnsi="仿宋" w:eastAsia="仿宋"/>
          <w:sz w:val="32"/>
          <w:szCs w:val="32"/>
          <w:lang w:eastAsia="zh-CN"/>
        </w:rPr>
        <w:t>巩志岗</w:t>
      </w:r>
      <w:r>
        <w:rPr>
          <w:rFonts w:hint="eastAsia" w:ascii="仿宋" w:hAnsi="仿宋" w:eastAsia="仿宋"/>
          <w:sz w:val="32"/>
          <w:szCs w:val="32"/>
        </w:rPr>
        <w:t xml:space="preserve">  党工委书记、管委会主任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  组  长：屈晋文  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成      员：</w:t>
      </w:r>
      <w:r>
        <w:rPr>
          <w:rFonts w:hint="eastAsia" w:ascii="仿宋" w:hAnsi="仿宋" w:eastAsia="仿宋"/>
          <w:sz w:val="32"/>
          <w:szCs w:val="32"/>
          <w:lang w:eastAsia="zh-CN"/>
        </w:rPr>
        <w:t>申国强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招商发展部部长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王明新  财政金融部部长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  峰  行政审批部部长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  洋  综合监管部部长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秦  越  党政综合办公室副主任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赵旭光  经济运营部副部长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  雷  招商发展部副部长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鲍晓云  尚卓公司总经理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领导组日常工作由副主任屈晋文主持，协调项目</w:t>
      </w:r>
      <w:r>
        <w:rPr>
          <w:rFonts w:hint="eastAsia" w:ascii="仿宋" w:hAnsi="仿宋" w:eastAsia="仿宋"/>
          <w:sz w:val="32"/>
          <w:szCs w:val="32"/>
          <w:lang w:eastAsia="zh-CN"/>
        </w:rPr>
        <w:t>领导组</w:t>
      </w:r>
      <w:r>
        <w:rPr>
          <w:rFonts w:hint="eastAsia" w:ascii="仿宋" w:hAnsi="仿宋" w:eastAsia="仿宋"/>
          <w:sz w:val="32"/>
          <w:szCs w:val="32"/>
        </w:rPr>
        <w:t>的工作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领导组下设办公室，设在</w:t>
      </w:r>
      <w:r>
        <w:rPr>
          <w:rFonts w:hint="eastAsia" w:ascii="仿宋" w:hAnsi="仿宋" w:eastAsia="仿宋"/>
          <w:sz w:val="32"/>
          <w:szCs w:val="32"/>
          <w:lang w:eastAsia="zh-CN"/>
        </w:rPr>
        <w:t>招商发展部，由招商发展部部长负责。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各部门工作职责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各部门根据自身职责</w:t>
      </w:r>
      <w:r>
        <w:rPr>
          <w:rFonts w:hint="eastAsia" w:ascii="仿宋" w:hAnsi="仿宋" w:eastAsia="仿宋"/>
          <w:sz w:val="32"/>
          <w:szCs w:val="32"/>
        </w:rPr>
        <w:t>负责项目</w:t>
      </w:r>
      <w:r>
        <w:rPr>
          <w:rFonts w:hint="eastAsia" w:ascii="仿宋" w:hAnsi="仿宋" w:eastAsia="仿宋"/>
          <w:sz w:val="32"/>
          <w:szCs w:val="32"/>
          <w:lang w:eastAsia="zh-CN"/>
        </w:rPr>
        <w:t>推进中相关环节的工作</w:t>
      </w:r>
      <w:r>
        <w:rPr>
          <w:rFonts w:hint="eastAsia" w:ascii="仿宋" w:hAnsi="仿宋" w:eastAsia="仿宋"/>
          <w:sz w:val="32"/>
          <w:szCs w:val="32"/>
        </w:rPr>
        <w:t>，及时解决项目落地、推进过程中遇到的所有问题。具体</w:t>
      </w:r>
      <w:r>
        <w:rPr>
          <w:rFonts w:hint="eastAsia" w:ascii="仿宋" w:hAnsi="仿宋" w:eastAsia="仿宋"/>
          <w:sz w:val="32"/>
          <w:szCs w:val="32"/>
          <w:lang w:eastAsia="zh-CN"/>
        </w:rPr>
        <w:t>分工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1.党政综合办公室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负责</w:t>
      </w:r>
      <w:r>
        <w:rPr>
          <w:rFonts w:hint="eastAsia" w:ascii="仿宋" w:hAnsi="仿宋" w:eastAsia="仿宋"/>
          <w:sz w:val="32"/>
          <w:szCs w:val="32"/>
          <w:lang w:eastAsia="zh-CN"/>
        </w:rPr>
        <w:t>项目推进会、专题会等</w:t>
      </w:r>
      <w:r>
        <w:rPr>
          <w:rFonts w:hint="eastAsia" w:ascii="仿宋" w:hAnsi="仿宋" w:eastAsia="仿宋"/>
          <w:sz w:val="32"/>
          <w:szCs w:val="32"/>
        </w:rPr>
        <w:t>会议召集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项目进度</w:t>
      </w:r>
      <w:r>
        <w:rPr>
          <w:rFonts w:hint="eastAsia" w:ascii="仿宋" w:hAnsi="仿宋" w:eastAsia="仿宋"/>
          <w:sz w:val="32"/>
          <w:szCs w:val="32"/>
          <w:lang w:eastAsia="zh-CN"/>
        </w:rPr>
        <w:t>及各部门相应业务职责</w:t>
      </w:r>
      <w:r>
        <w:rPr>
          <w:rFonts w:hint="eastAsia" w:ascii="仿宋" w:hAnsi="仿宋" w:eastAsia="仿宋"/>
          <w:sz w:val="32"/>
          <w:szCs w:val="32"/>
        </w:rPr>
        <w:t>催办督办等事务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负责项目推进过程中重要活动、重点环节的宣传、报道。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2.招商发展部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负责项目</w:t>
      </w:r>
      <w:r>
        <w:rPr>
          <w:rFonts w:hint="eastAsia" w:ascii="仿宋" w:hAnsi="仿宋" w:eastAsia="仿宋"/>
          <w:sz w:val="32"/>
          <w:szCs w:val="32"/>
        </w:rPr>
        <w:t>进展情况统计、</w:t>
      </w:r>
      <w:r>
        <w:rPr>
          <w:rFonts w:hint="eastAsia" w:ascii="仿宋" w:hAnsi="仿宋" w:eastAsia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  <w:lang w:eastAsia="zh-CN"/>
        </w:rPr>
        <w:t>，配合、协调相关部门开展业务，落实招商引资优惠政策。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3.财政金融部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负责项目各类奖补资金落实兑现、使用监管、审计监督等工作，负责企业纳税统计、监测工作。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default" w:ascii="楷体" w:hAnsi="楷体" w:eastAsia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/>
          <w:sz w:val="32"/>
          <w:szCs w:val="32"/>
          <w:lang w:eastAsia="zh-CN"/>
        </w:rPr>
        <w:t>行政审批部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负责项目各项手续领办、代办，落实“全代办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+承诺制</w:t>
      </w:r>
      <w:r>
        <w:rPr>
          <w:rFonts w:hint="eastAsia" w:ascii="仿宋" w:hAnsi="仿宋" w:eastAsia="仿宋"/>
          <w:sz w:val="32"/>
          <w:szCs w:val="32"/>
          <w:lang w:eastAsia="zh-CN"/>
        </w:rPr>
        <w:t>”改革事项。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5.</w:t>
      </w:r>
      <w:r>
        <w:rPr>
          <w:rFonts w:hint="eastAsia" w:ascii="楷体" w:hAnsi="楷体" w:eastAsia="楷体"/>
          <w:sz w:val="32"/>
          <w:szCs w:val="32"/>
          <w:lang w:eastAsia="zh-CN"/>
        </w:rPr>
        <w:t>经济运营部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负责项目固定资产投资、产值等经济指标监测统计，协助企业申报规模以上工业企业、高新技术企业、专精特新小巨人、战新企业及落实相应的奖补和优惠政策。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6.综合监管部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负责协调项目建设、运营期间安全、消防等监督监管工作。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7.尚卓公司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负责项目建设、运营过程中所需各类资源要素保障，协助企业办理融资、贷款等。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1.坚持党建引领。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部门在</w:t>
      </w:r>
      <w:r>
        <w:rPr>
          <w:rFonts w:hint="eastAsia" w:ascii="仿宋" w:hAnsi="仿宋" w:eastAsia="仿宋"/>
          <w:sz w:val="32"/>
          <w:szCs w:val="32"/>
        </w:rPr>
        <w:t>开展工作中，</w:t>
      </w:r>
      <w:r>
        <w:rPr>
          <w:rFonts w:hint="eastAsia" w:ascii="仿宋" w:hAnsi="仿宋" w:eastAsia="仿宋"/>
          <w:sz w:val="32"/>
          <w:szCs w:val="32"/>
          <w:lang w:eastAsia="zh-CN"/>
        </w:rPr>
        <w:t>部门主要负责人及党员干部</w:t>
      </w:r>
      <w:r>
        <w:rPr>
          <w:rFonts w:hint="eastAsia" w:ascii="仿宋" w:hAnsi="仿宋" w:eastAsia="仿宋"/>
          <w:sz w:val="32"/>
          <w:szCs w:val="32"/>
        </w:rPr>
        <w:t>充分发挥先锋模范</w:t>
      </w:r>
      <w:r>
        <w:rPr>
          <w:rFonts w:hint="eastAsia" w:ascii="仿宋" w:hAnsi="仿宋" w:eastAsia="仿宋"/>
          <w:sz w:val="32"/>
          <w:szCs w:val="32"/>
          <w:lang w:eastAsia="zh-CN"/>
        </w:rPr>
        <w:t>和带动</w:t>
      </w:r>
      <w:r>
        <w:rPr>
          <w:rFonts w:hint="eastAsia" w:ascii="仿宋" w:hAnsi="仿宋" w:eastAsia="仿宋"/>
          <w:sz w:val="32"/>
          <w:szCs w:val="32"/>
        </w:rPr>
        <w:t>作用</w:t>
      </w:r>
      <w:r>
        <w:rPr>
          <w:rFonts w:hint="eastAsia" w:ascii="仿宋" w:hAnsi="仿宋" w:eastAsia="仿宋"/>
          <w:sz w:val="32"/>
          <w:szCs w:val="32"/>
          <w:lang w:eastAsia="zh-CN"/>
        </w:rPr>
        <w:t>，靠前服务、上门蹲点，切实解决影响项目建设和企业投产达效的各类问题，确保项目早日建成、早日投产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2.建立调度会制度。</w:t>
      </w:r>
      <w:r>
        <w:rPr>
          <w:rFonts w:hint="eastAsia" w:ascii="仿宋" w:hAnsi="仿宋" w:eastAsia="仿宋"/>
          <w:sz w:val="32"/>
          <w:szCs w:val="32"/>
        </w:rPr>
        <w:t>领导组原则上每周</w:t>
      </w:r>
      <w:r>
        <w:rPr>
          <w:rFonts w:hint="eastAsia" w:ascii="仿宋" w:hAnsi="仿宋" w:eastAsia="仿宋"/>
          <w:sz w:val="32"/>
          <w:szCs w:val="32"/>
          <w:lang w:eastAsia="zh-CN"/>
        </w:rPr>
        <w:t>至少听取一次项目进展汇报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安排调度下阶段工作，各部门</w:t>
      </w:r>
      <w:r>
        <w:rPr>
          <w:rFonts w:hint="eastAsia" w:ascii="仿宋" w:hAnsi="仿宋" w:eastAsia="仿宋"/>
          <w:sz w:val="32"/>
          <w:szCs w:val="32"/>
        </w:rPr>
        <w:t>完成情况纳入年度绩效考核重要工作范畴。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3.抓好工作统筹。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人员要统筹协调好项目</w:t>
      </w:r>
      <w:r>
        <w:rPr>
          <w:rFonts w:hint="eastAsia" w:ascii="仿宋" w:hAnsi="仿宋" w:eastAsia="仿宋"/>
          <w:sz w:val="32"/>
          <w:szCs w:val="32"/>
          <w:lang w:eastAsia="zh-CN"/>
        </w:rPr>
        <w:t>推进</w:t>
      </w:r>
      <w:r>
        <w:rPr>
          <w:rFonts w:hint="eastAsia" w:ascii="仿宋" w:hAnsi="仿宋" w:eastAsia="仿宋"/>
          <w:sz w:val="32"/>
          <w:szCs w:val="32"/>
        </w:rPr>
        <w:t>与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现已承担的工作任务，做到两手抓、两促进</w:t>
      </w:r>
      <w:r>
        <w:rPr>
          <w:rFonts w:hint="eastAsia" w:ascii="仿宋" w:hAnsi="仿宋" w:eastAsia="仿宋"/>
          <w:sz w:val="32"/>
          <w:szCs w:val="32"/>
          <w:lang w:eastAsia="zh-CN"/>
        </w:rPr>
        <w:t>。在经开区党工委、管委会领导下坚决完成</w:t>
      </w:r>
      <w:r>
        <w:rPr>
          <w:rFonts w:hint="eastAsia" w:ascii="仿宋" w:hAnsi="仿宋" w:eastAsia="仿宋"/>
          <w:sz w:val="32"/>
          <w:szCs w:val="32"/>
        </w:rPr>
        <w:t>开发区</w:t>
      </w:r>
      <w:r>
        <w:rPr>
          <w:rFonts w:hint="eastAsia" w:ascii="仿宋" w:hAnsi="仿宋" w:eastAsia="仿宋"/>
          <w:sz w:val="32"/>
          <w:szCs w:val="32"/>
          <w:lang w:eastAsia="zh-CN"/>
        </w:rPr>
        <w:t>项目建设和</w:t>
      </w:r>
      <w:r>
        <w:rPr>
          <w:rFonts w:hint="eastAsia" w:ascii="仿宋" w:hAnsi="仿宋" w:eastAsia="仿宋"/>
          <w:sz w:val="32"/>
          <w:szCs w:val="32"/>
        </w:rPr>
        <w:t>改革</w:t>
      </w:r>
      <w:r>
        <w:rPr>
          <w:rFonts w:hint="eastAsia" w:ascii="仿宋" w:hAnsi="仿宋" w:eastAsia="仿宋"/>
          <w:sz w:val="32"/>
          <w:szCs w:val="32"/>
          <w:lang w:eastAsia="zh-CN"/>
        </w:rPr>
        <w:t>创新</w:t>
      </w:r>
      <w:r>
        <w:rPr>
          <w:rFonts w:hint="eastAsia" w:ascii="仿宋" w:hAnsi="仿宋" w:eastAsia="仿宋"/>
          <w:sz w:val="32"/>
          <w:szCs w:val="32"/>
        </w:rPr>
        <w:t>发展工作任务。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上党经济技术开发区管理委员会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40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800" w:bottom="1440" w:left="1843" w:header="141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B61107-92BD-4B06-B35C-B1C3C314F3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4E21ACB-FE4E-440D-9F16-680AA09AEBB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1D1229-B281-434F-8B09-5313DEA6D8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28678C8-F403-4314-9FBA-EA9439ED607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17752F0-583F-4189-BCA4-EA6C3FB8961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3FF680B-A043-4D0E-BEF9-8CF353A03E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265229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N2YyNmY1NWQ2MGYwOWZhODljYzdlMDA2MTBjMzMifQ=="/>
  </w:docVars>
  <w:rsids>
    <w:rsidRoot w:val="002126AE"/>
    <w:rsid w:val="00001305"/>
    <w:rsid w:val="00003E59"/>
    <w:rsid w:val="00017C98"/>
    <w:rsid w:val="000204BD"/>
    <w:rsid w:val="000809CC"/>
    <w:rsid w:val="00085A6C"/>
    <w:rsid w:val="000A45BD"/>
    <w:rsid w:val="000B55FC"/>
    <w:rsid w:val="000C055F"/>
    <w:rsid w:val="000D7D01"/>
    <w:rsid w:val="000F05CF"/>
    <w:rsid w:val="000F3519"/>
    <w:rsid w:val="00131A2E"/>
    <w:rsid w:val="00140D5E"/>
    <w:rsid w:val="0015313F"/>
    <w:rsid w:val="0019408E"/>
    <w:rsid w:val="001A4C4D"/>
    <w:rsid w:val="001D71E1"/>
    <w:rsid w:val="001E48A8"/>
    <w:rsid w:val="002126AE"/>
    <w:rsid w:val="00220015"/>
    <w:rsid w:val="002431F1"/>
    <w:rsid w:val="0024497E"/>
    <w:rsid w:val="00246833"/>
    <w:rsid w:val="002626E1"/>
    <w:rsid w:val="003053F0"/>
    <w:rsid w:val="00310948"/>
    <w:rsid w:val="00326245"/>
    <w:rsid w:val="0033163B"/>
    <w:rsid w:val="00350BE3"/>
    <w:rsid w:val="003850A7"/>
    <w:rsid w:val="003B135E"/>
    <w:rsid w:val="003D5930"/>
    <w:rsid w:val="004100A4"/>
    <w:rsid w:val="00425155"/>
    <w:rsid w:val="00434E60"/>
    <w:rsid w:val="00440418"/>
    <w:rsid w:val="00457A0F"/>
    <w:rsid w:val="00461E0C"/>
    <w:rsid w:val="004961A2"/>
    <w:rsid w:val="00497BF0"/>
    <w:rsid w:val="004A61FE"/>
    <w:rsid w:val="004C111D"/>
    <w:rsid w:val="004C631A"/>
    <w:rsid w:val="004E3F4A"/>
    <w:rsid w:val="004F503F"/>
    <w:rsid w:val="00504906"/>
    <w:rsid w:val="00517002"/>
    <w:rsid w:val="00530B4D"/>
    <w:rsid w:val="005335AA"/>
    <w:rsid w:val="005730AF"/>
    <w:rsid w:val="005A12C2"/>
    <w:rsid w:val="005C0BEE"/>
    <w:rsid w:val="005D048E"/>
    <w:rsid w:val="00640A06"/>
    <w:rsid w:val="00641A53"/>
    <w:rsid w:val="006624C6"/>
    <w:rsid w:val="00662C0C"/>
    <w:rsid w:val="00670704"/>
    <w:rsid w:val="006735B6"/>
    <w:rsid w:val="00686FD4"/>
    <w:rsid w:val="006A4408"/>
    <w:rsid w:val="006E1C98"/>
    <w:rsid w:val="00761776"/>
    <w:rsid w:val="00777A2C"/>
    <w:rsid w:val="007B7178"/>
    <w:rsid w:val="007C19D7"/>
    <w:rsid w:val="007D46BD"/>
    <w:rsid w:val="00837D08"/>
    <w:rsid w:val="008769BB"/>
    <w:rsid w:val="008900ED"/>
    <w:rsid w:val="00891A31"/>
    <w:rsid w:val="008B1D84"/>
    <w:rsid w:val="008B2845"/>
    <w:rsid w:val="008C1916"/>
    <w:rsid w:val="008F1769"/>
    <w:rsid w:val="00904E80"/>
    <w:rsid w:val="0090764B"/>
    <w:rsid w:val="009160C4"/>
    <w:rsid w:val="00917E6C"/>
    <w:rsid w:val="0093011D"/>
    <w:rsid w:val="0094321F"/>
    <w:rsid w:val="009A063A"/>
    <w:rsid w:val="009C0D31"/>
    <w:rsid w:val="00A00530"/>
    <w:rsid w:val="00A019C2"/>
    <w:rsid w:val="00A11F6E"/>
    <w:rsid w:val="00A144E7"/>
    <w:rsid w:val="00A35728"/>
    <w:rsid w:val="00A42B65"/>
    <w:rsid w:val="00A5173E"/>
    <w:rsid w:val="00A52485"/>
    <w:rsid w:val="00AB080C"/>
    <w:rsid w:val="00AE21E6"/>
    <w:rsid w:val="00AE567E"/>
    <w:rsid w:val="00B13C6E"/>
    <w:rsid w:val="00B403D1"/>
    <w:rsid w:val="00B53DB1"/>
    <w:rsid w:val="00B6762C"/>
    <w:rsid w:val="00B67B8C"/>
    <w:rsid w:val="00B77AB8"/>
    <w:rsid w:val="00B92A3C"/>
    <w:rsid w:val="00BB58CF"/>
    <w:rsid w:val="00BC5B49"/>
    <w:rsid w:val="00BD3C69"/>
    <w:rsid w:val="00BE605C"/>
    <w:rsid w:val="00BE6D4E"/>
    <w:rsid w:val="00C11073"/>
    <w:rsid w:val="00C25E62"/>
    <w:rsid w:val="00C41AC3"/>
    <w:rsid w:val="00C66CD2"/>
    <w:rsid w:val="00C719B4"/>
    <w:rsid w:val="00C76D8C"/>
    <w:rsid w:val="00CD1704"/>
    <w:rsid w:val="00CF4841"/>
    <w:rsid w:val="00D20474"/>
    <w:rsid w:val="00D467DC"/>
    <w:rsid w:val="00D471E6"/>
    <w:rsid w:val="00D863C1"/>
    <w:rsid w:val="00D87482"/>
    <w:rsid w:val="00DA0C08"/>
    <w:rsid w:val="00DA5994"/>
    <w:rsid w:val="00DD4ADB"/>
    <w:rsid w:val="00DD7B99"/>
    <w:rsid w:val="00DE63AF"/>
    <w:rsid w:val="00E168FD"/>
    <w:rsid w:val="00E22109"/>
    <w:rsid w:val="00E56D81"/>
    <w:rsid w:val="00E607FB"/>
    <w:rsid w:val="00E70EDC"/>
    <w:rsid w:val="00EB516D"/>
    <w:rsid w:val="00EC043D"/>
    <w:rsid w:val="00EC55A3"/>
    <w:rsid w:val="00EF721E"/>
    <w:rsid w:val="00F60720"/>
    <w:rsid w:val="00F81911"/>
    <w:rsid w:val="00F831C4"/>
    <w:rsid w:val="00F9412A"/>
    <w:rsid w:val="00FB583D"/>
    <w:rsid w:val="00FC40AD"/>
    <w:rsid w:val="00FD5C7D"/>
    <w:rsid w:val="00FD792B"/>
    <w:rsid w:val="01FF50B2"/>
    <w:rsid w:val="054D7610"/>
    <w:rsid w:val="06726F32"/>
    <w:rsid w:val="163A7C75"/>
    <w:rsid w:val="18646F6F"/>
    <w:rsid w:val="19124174"/>
    <w:rsid w:val="19731274"/>
    <w:rsid w:val="1E297C65"/>
    <w:rsid w:val="208B0D3F"/>
    <w:rsid w:val="20AA07F9"/>
    <w:rsid w:val="20EE6739"/>
    <w:rsid w:val="20FB2022"/>
    <w:rsid w:val="254720A1"/>
    <w:rsid w:val="25742C93"/>
    <w:rsid w:val="28522884"/>
    <w:rsid w:val="30E44922"/>
    <w:rsid w:val="36074F20"/>
    <w:rsid w:val="3CB20BDF"/>
    <w:rsid w:val="3EE5106F"/>
    <w:rsid w:val="44092D26"/>
    <w:rsid w:val="4DF749F2"/>
    <w:rsid w:val="4E8050E3"/>
    <w:rsid w:val="54CB1D39"/>
    <w:rsid w:val="5AB06C91"/>
    <w:rsid w:val="5F007437"/>
    <w:rsid w:val="61001CE1"/>
    <w:rsid w:val="66832013"/>
    <w:rsid w:val="6B995390"/>
    <w:rsid w:val="6C18631E"/>
    <w:rsid w:val="6E751A24"/>
    <w:rsid w:val="7186559F"/>
    <w:rsid w:val="71E27FD7"/>
    <w:rsid w:val="72DD1782"/>
    <w:rsid w:val="7573018D"/>
    <w:rsid w:val="76A82FFC"/>
    <w:rsid w:val="771C0DAF"/>
    <w:rsid w:val="7AB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5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题目"/>
    <w:basedOn w:val="2"/>
    <w:qFormat/>
    <w:uiPriority w:val="99"/>
    <w:pPr>
      <w:keepNext w:val="0"/>
      <w:keepLines w:val="0"/>
      <w:tabs>
        <w:tab w:val="right" w:leader="dot" w:pos="8296"/>
      </w:tabs>
      <w:spacing w:before="400" w:afterLines="50" w:line="240" w:lineRule="auto"/>
      <w:ind w:left="278"/>
      <w:jc w:val="center"/>
      <w:outlineLvl w:val="9"/>
    </w:pPr>
    <w:rPr>
      <w:rFonts w:ascii="Times New Roman" w:hAnsi="Times New Roman" w:eastAsia="黑体" w:cs="Calibri"/>
      <w:bCs w:val="0"/>
      <w:caps/>
      <w:spacing w:val="20"/>
      <w:kern w:val="2"/>
      <w:sz w:val="36"/>
      <w:szCs w:val="28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预审正文"/>
    <w:basedOn w:val="1"/>
    <w:qFormat/>
    <w:uiPriority w:val="0"/>
    <w:pPr>
      <w:spacing w:line="600" w:lineRule="exact"/>
      <w:ind w:firstLine="600"/>
    </w:pPr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8CBA-899C-42D0-8177-C52D7BCAC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1014</Words>
  <Characters>1031</Characters>
  <Lines>7</Lines>
  <Paragraphs>2</Paragraphs>
  <TotalTime>9</TotalTime>
  <ScaleCrop>false</ScaleCrop>
  <LinksUpToDate>false</LinksUpToDate>
  <CharactersWithSpaces>1114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2020-11-27T09:14:00Z</dcterms:created>
  <dc:creator>张 三</dc:creator>
  <cp:lastModifiedBy>LENOVO</cp:lastModifiedBy>
  <cp:lastPrinted>2023-06-26T08:52:00Z</cp:lastPrinted>
  <dcterms:modified xsi:type="dcterms:W3CDTF">2023-07-12T08:45:12Z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13702194CE974D36BFF3F03EFE9ABDBA_13</vt:lpwstr>
  </property>
</Properties>
</file>