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color w:val="FF0000"/>
          <w:spacing w:val="22"/>
          <w:w w:val="50"/>
          <w:kern w:val="100"/>
          <w:sz w:val="72"/>
          <w:szCs w:val="96"/>
        </w:rPr>
      </w:pPr>
    </w:p>
    <w:p>
      <w:pPr>
        <w:rPr>
          <w:rFonts w:ascii="宋体" w:hAnsi="宋体" w:eastAsia="宋体"/>
          <w:b/>
          <w:bCs/>
          <w:color w:val="FF0000"/>
          <w:spacing w:val="22"/>
          <w:w w:val="50"/>
          <w:kern w:val="100"/>
          <w:sz w:val="96"/>
          <w:szCs w:val="96"/>
        </w:rPr>
      </w:pPr>
    </w:p>
    <w:p>
      <w:pPr>
        <w:rPr>
          <w:rFonts w:hint="eastAsia" w:ascii="宋体" w:hAnsi="宋体" w:eastAsia="宋体"/>
          <w:b/>
          <w:bCs/>
          <w:color w:val="FF0000"/>
          <w:spacing w:val="22"/>
          <w:w w:val="50"/>
          <w:kern w:val="100"/>
          <w:sz w:val="96"/>
          <w:szCs w:val="96"/>
        </w:rPr>
      </w:pPr>
    </w:p>
    <w:p>
      <w:pPr>
        <w:spacing w:line="560" w:lineRule="exact"/>
        <w:rPr>
          <w:rFonts w:hint="eastAsia" w:ascii="仿宋" w:hAnsi="仿宋" w:eastAsia="仿宋"/>
          <w:sz w:val="940"/>
          <w:szCs w:val="28"/>
        </w:rPr>
      </w:pPr>
    </w:p>
    <w:p>
      <w:pPr>
        <w:spacing w:line="56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上经管</w:t>
      </w:r>
      <w:bookmarkStart w:id="0" w:name="_Hlk19004754"/>
      <w:r>
        <w:rPr>
          <w:rFonts w:hint="eastAsia" w:ascii="仿宋" w:hAnsi="仿宋" w:eastAsia="仿宋"/>
          <w:sz w:val="28"/>
          <w:szCs w:val="28"/>
        </w:rPr>
        <w:t>发</w:t>
      </w:r>
      <w:bookmarkEnd w:id="0"/>
      <w:r>
        <w:rPr>
          <w:rFonts w:hint="eastAsia" w:ascii="仿宋" w:hAnsi="仿宋" w:eastAsia="仿宋" w:cs="仿宋_GB2312"/>
          <w:sz w:val="28"/>
          <w:szCs w:val="28"/>
        </w:rPr>
        <w:t>〔202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〕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47</w:t>
      </w:r>
      <w:r>
        <w:rPr>
          <w:rFonts w:hint="eastAsia" w:ascii="仿宋" w:hAnsi="仿宋" w:eastAsia="仿宋"/>
          <w:sz w:val="28"/>
          <w:szCs w:val="28"/>
        </w:rPr>
        <w:t>号</w:t>
      </w:r>
    </w:p>
    <w:p>
      <w:pPr>
        <w:spacing w:line="72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上党经济技术开发区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  <w:lang w:val="en-US" w:eastAsia="zh-CN"/>
        </w:rPr>
        <w:t>关于在经开区范围内开展城市大清洗行动的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通   知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经开区各部门、各入驻单位、各相关企业：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长治市上党区人民政府办公室《关于在建成区范围内开展城市大清洗行动的通知》（长上政办函〔2022〕12号）文件要求，为进一步做好扬尘污染防治工作，有效改善全区环境空气质量，切实保障人民群众身体健康，结合经开区实际，决定在经开区范围内开展城市大清洗行动。现将有关事项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通过开展城市大清洗行动，提升经开区环境管理水平，改善环境空气质量，确保经开区呈现底色亮色，道路、设施扬尘灰尘大量减少的工作目标。以优良的城市容貌助推经开区高质量发展。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二、行动时间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从2022年6月15日起，开展城市大清洗行动，并形成长效机制，每双周至少开展一次。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三、清洗范围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经开区范围内城市道路、人行道、绿化带、单位庭院、楼宇建筑（包括楼顶、立面）、居民小区、公共场所、设施等，进行全面彻底、无死角的大清理、大清洗，对建筑工地、广告、以围代墙等，综合采取清理垃圾、绿化、硬化、美化等措施开展集中整治，持续改善城市环境面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四、责任分工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经开区各部门、各入驻单位、各相关企业要各负其责、各尽其职，迅速组织开展大清洗工作。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（一）经开区综合监管部负责督促各企业的清洗工作。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（二）经开区物业负责经开区范围内城市道路、人行道、绿化带、避免二次扬尘污染、卫生死角、相关公共设施及管委会综合服务楼的庭院、办公楼的保洁清洗工作。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（三）经开区各部门、各入驻单位要积极主动参与管委会综合服务楼的庭院、办公楼及城市道路、公共设施等的保洁清洗工作。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（四）各相关企业要负责本企业厂区、办公区、住宅区的保洁清洗工作，积极配合经开区开展清洗工作，形成政企合作，共治同享的良好局面。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（一）高度重视。要充分认识当前大气污染防治工作面临的严峻形势，切实把城市大清洗行动作为当前的一项重要工作，精心组织，细化内容，明确分工，迅速开展一场城市保洁清洗行动。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（二）落实责任。经开区各部门、各入驻单位、各相关企业要积极履行好各自的主体责任、监管责任、社会责任，按照通知分工要求，切实落实好各自工作任务，确保城市清洁。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（三）强化宣传。通过发放宣传资料、悬挂条幅等进行广泛深入宣传动员，引导社会各界积极行动，共同守护蓝天绿地。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上党经济技术开发区管理委员会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lef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2022年7月6日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40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800" w:bottom="1440" w:left="1843" w:header="141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CCE7348-24A7-472A-BFCE-B7EAA3CF32A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794557D-199D-474A-8FD2-499F7BF1F8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636D749-5B77-4838-8545-8C4DE497A59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1C70D47-83ED-4639-8DB4-491B74F1BB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265229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mN2YyNmY1NWQ2MGYwOWZhODljYzdlMDA2MTBjMzMifQ=="/>
  </w:docVars>
  <w:rsids>
    <w:rsidRoot w:val="002126AE"/>
    <w:rsid w:val="00001305"/>
    <w:rsid w:val="00003E59"/>
    <w:rsid w:val="00017C98"/>
    <w:rsid w:val="000204BD"/>
    <w:rsid w:val="000809CC"/>
    <w:rsid w:val="00085A6C"/>
    <w:rsid w:val="000A45BD"/>
    <w:rsid w:val="000B55FC"/>
    <w:rsid w:val="000C055F"/>
    <w:rsid w:val="000D7D01"/>
    <w:rsid w:val="000F05CF"/>
    <w:rsid w:val="000F3519"/>
    <w:rsid w:val="00131A2E"/>
    <w:rsid w:val="00140D5E"/>
    <w:rsid w:val="0015313F"/>
    <w:rsid w:val="0019408E"/>
    <w:rsid w:val="001A4C4D"/>
    <w:rsid w:val="001D71E1"/>
    <w:rsid w:val="001E48A8"/>
    <w:rsid w:val="002126AE"/>
    <w:rsid w:val="00220015"/>
    <w:rsid w:val="002431F1"/>
    <w:rsid w:val="0024497E"/>
    <w:rsid w:val="00246833"/>
    <w:rsid w:val="002626E1"/>
    <w:rsid w:val="003053F0"/>
    <w:rsid w:val="00310948"/>
    <w:rsid w:val="00326245"/>
    <w:rsid w:val="0033163B"/>
    <w:rsid w:val="00350BE3"/>
    <w:rsid w:val="003850A7"/>
    <w:rsid w:val="003B135E"/>
    <w:rsid w:val="003D5930"/>
    <w:rsid w:val="004100A4"/>
    <w:rsid w:val="00425155"/>
    <w:rsid w:val="00434E60"/>
    <w:rsid w:val="00440418"/>
    <w:rsid w:val="00457A0F"/>
    <w:rsid w:val="00461E0C"/>
    <w:rsid w:val="004961A2"/>
    <w:rsid w:val="00497BF0"/>
    <w:rsid w:val="004A61FE"/>
    <w:rsid w:val="004C111D"/>
    <w:rsid w:val="004C631A"/>
    <w:rsid w:val="004E3F4A"/>
    <w:rsid w:val="004F503F"/>
    <w:rsid w:val="00504906"/>
    <w:rsid w:val="00517002"/>
    <w:rsid w:val="00530B4D"/>
    <w:rsid w:val="005335AA"/>
    <w:rsid w:val="005730AF"/>
    <w:rsid w:val="005A12C2"/>
    <w:rsid w:val="005C0BEE"/>
    <w:rsid w:val="005D048E"/>
    <w:rsid w:val="00640A06"/>
    <w:rsid w:val="00641A53"/>
    <w:rsid w:val="006624C6"/>
    <w:rsid w:val="00662C0C"/>
    <w:rsid w:val="00670704"/>
    <w:rsid w:val="006735B6"/>
    <w:rsid w:val="00686FD4"/>
    <w:rsid w:val="006A4408"/>
    <w:rsid w:val="006E1C98"/>
    <w:rsid w:val="00761776"/>
    <w:rsid w:val="00777A2C"/>
    <w:rsid w:val="007B7178"/>
    <w:rsid w:val="007C19D7"/>
    <w:rsid w:val="007D46BD"/>
    <w:rsid w:val="00837D08"/>
    <w:rsid w:val="008769BB"/>
    <w:rsid w:val="008900ED"/>
    <w:rsid w:val="00891A31"/>
    <w:rsid w:val="008B1D84"/>
    <w:rsid w:val="008B2845"/>
    <w:rsid w:val="008C1916"/>
    <w:rsid w:val="008F1769"/>
    <w:rsid w:val="00904E80"/>
    <w:rsid w:val="0090764B"/>
    <w:rsid w:val="009160C4"/>
    <w:rsid w:val="00917E6C"/>
    <w:rsid w:val="0093011D"/>
    <w:rsid w:val="0094321F"/>
    <w:rsid w:val="009A063A"/>
    <w:rsid w:val="009C0D31"/>
    <w:rsid w:val="00A00530"/>
    <w:rsid w:val="00A019C2"/>
    <w:rsid w:val="00A11F6E"/>
    <w:rsid w:val="00A144E7"/>
    <w:rsid w:val="00A35728"/>
    <w:rsid w:val="00A42B65"/>
    <w:rsid w:val="00A5173E"/>
    <w:rsid w:val="00A52485"/>
    <w:rsid w:val="00AB080C"/>
    <w:rsid w:val="00AE21E6"/>
    <w:rsid w:val="00AE567E"/>
    <w:rsid w:val="00B13C6E"/>
    <w:rsid w:val="00B403D1"/>
    <w:rsid w:val="00B53DB1"/>
    <w:rsid w:val="00B6762C"/>
    <w:rsid w:val="00B67B8C"/>
    <w:rsid w:val="00B77AB8"/>
    <w:rsid w:val="00B92A3C"/>
    <w:rsid w:val="00BB58CF"/>
    <w:rsid w:val="00BC5B49"/>
    <w:rsid w:val="00BD3C69"/>
    <w:rsid w:val="00BE605C"/>
    <w:rsid w:val="00BE6D4E"/>
    <w:rsid w:val="00C11073"/>
    <w:rsid w:val="00C25E62"/>
    <w:rsid w:val="00C41AC3"/>
    <w:rsid w:val="00C66CD2"/>
    <w:rsid w:val="00C719B4"/>
    <w:rsid w:val="00C76D8C"/>
    <w:rsid w:val="00CD1704"/>
    <w:rsid w:val="00CF4841"/>
    <w:rsid w:val="00D20474"/>
    <w:rsid w:val="00D467DC"/>
    <w:rsid w:val="00D471E6"/>
    <w:rsid w:val="00D863C1"/>
    <w:rsid w:val="00D87482"/>
    <w:rsid w:val="00DA0C08"/>
    <w:rsid w:val="00DA5994"/>
    <w:rsid w:val="00DD4ADB"/>
    <w:rsid w:val="00DD7B99"/>
    <w:rsid w:val="00DE63AF"/>
    <w:rsid w:val="00E168FD"/>
    <w:rsid w:val="00E22109"/>
    <w:rsid w:val="00E56D81"/>
    <w:rsid w:val="00E607FB"/>
    <w:rsid w:val="00E70EDC"/>
    <w:rsid w:val="00EB516D"/>
    <w:rsid w:val="00EC043D"/>
    <w:rsid w:val="00EC55A3"/>
    <w:rsid w:val="00EF721E"/>
    <w:rsid w:val="00F60720"/>
    <w:rsid w:val="00F81911"/>
    <w:rsid w:val="00F831C4"/>
    <w:rsid w:val="00F9412A"/>
    <w:rsid w:val="00FB583D"/>
    <w:rsid w:val="00FC40AD"/>
    <w:rsid w:val="00FD5C7D"/>
    <w:rsid w:val="00FD792B"/>
    <w:rsid w:val="054D7610"/>
    <w:rsid w:val="06726F32"/>
    <w:rsid w:val="163A7C75"/>
    <w:rsid w:val="18646F6F"/>
    <w:rsid w:val="19124174"/>
    <w:rsid w:val="19731274"/>
    <w:rsid w:val="1E297C65"/>
    <w:rsid w:val="20AA07F9"/>
    <w:rsid w:val="20EE6739"/>
    <w:rsid w:val="20FB2022"/>
    <w:rsid w:val="254720A1"/>
    <w:rsid w:val="25742C93"/>
    <w:rsid w:val="28522884"/>
    <w:rsid w:val="30E44922"/>
    <w:rsid w:val="3CB20BDF"/>
    <w:rsid w:val="3EE5106F"/>
    <w:rsid w:val="44092D26"/>
    <w:rsid w:val="4DF749F2"/>
    <w:rsid w:val="4E8050E3"/>
    <w:rsid w:val="54CB1D39"/>
    <w:rsid w:val="5AB06C91"/>
    <w:rsid w:val="5F007437"/>
    <w:rsid w:val="61001CE1"/>
    <w:rsid w:val="627E36D8"/>
    <w:rsid w:val="66832013"/>
    <w:rsid w:val="6B995390"/>
    <w:rsid w:val="6C18631E"/>
    <w:rsid w:val="6E751A24"/>
    <w:rsid w:val="71E27FD7"/>
    <w:rsid w:val="72DD1782"/>
    <w:rsid w:val="7573018D"/>
    <w:rsid w:val="771C0DAF"/>
    <w:rsid w:val="7ABA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0">
    <w:name w:val="页脚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字符"/>
    <w:link w:val="5"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题目"/>
    <w:basedOn w:val="2"/>
    <w:qFormat/>
    <w:uiPriority w:val="99"/>
    <w:pPr>
      <w:keepNext w:val="0"/>
      <w:keepLines w:val="0"/>
      <w:tabs>
        <w:tab w:val="right" w:leader="dot" w:pos="8296"/>
      </w:tabs>
      <w:spacing w:before="400" w:afterLines="50" w:line="240" w:lineRule="auto"/>
      <w:ind w:left="278"/>
      <w:jc w:val="center"/>
      <w:outlineLvl w:val="9"/>
    </w:pPr>
    <w:rPr>
      <w:rFonts w:ascii="Times New Roman" w:hAnsi="Times New Roman" w:eastAsia="黑体" w:cs="Calibri"/>
      <w:bCs w:val="0"/>
      <w:caps/>
      <w:spacing w:val="20"/>
      <w:kern w:val="2"/>
      <w:sz w:val="36"/>
      <w:szCs w:val="28"/>
    </w:rPr>
  </w:style>
  <w:style w:type="character" w:customStyle="1" w:styleId="14">
    <w:name w:val="批注框文本 字符"/>
    <w:link w:val="3"/>
    <w:semiHidden/>
    <w:qFormat/>
    <w:uiPriority w:val="99"/>
    <w:rPr>
      <w:kern w:val="2"/>
      <w:sz w:val="18"/>
      <w:szCs w:val="18"/>
    </w:rPr>
  </w:style>
  <w:style w:type="paragraph" w:customStyle="1" w:styleId="15">
    <w:name w:val="预审正文"/>
    <w:basedOn w:val="1"/>
    <w:qFormat/>
    <w:uiPriority w:val="0"/>
    <w:pPr>
      <w:spacing w:line="600" w:lineRule="exact"/>
      <w:ind w:firstLine="600"/>
    </w:pPr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38CBA-899C-42D0-8177-C52D7BCAC4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963</Words>
  <Characters>978</Characters>
  <Lines>7</Lines>
  <Paragraphs>2</Paragraphs>
  <TotalTime>27</TotalTime>
  <ScaleCrop>false</ScaleCrop>
  <LinksUpToDate>false</LinksUpToDate>
  <CharactersWithSpaces>981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2020-11-27T09:14:00Z</dcterms:created>
  <dc:creator>张 三</dc:creator>
  <cp:lastModifiedBy>LENOVO</cp:lastModifiedBy>
  <cp:lastPrinted>2022-07-06T08:18:24Z</cp:lastPrinted>
  <dcterms:modified xsi:type="dcterms:W3CDTF">2022-07-06T08:21:23Z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A67CD41B55404802B3A2289C7473B9CD</vt:lpwstr>
  </property>
</Properties>
</file>